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32BF" w14:textId="77777777" w:rsidR="00000000" w:rsidRDefault="00D35467">
      <w:pPr>
        <w:tabs>
          <w:tab w:val="left" w:pos="1080"/>
        </w:tabs>
        <w:rPr>
          <w:b/>
        </w:rPr>
      </w:pPr>
      <w:bookmarkStart w:id="0" w:name="_GoBack"/>
      <w:bookmarkEnd w:id="0"/>
      <w:r>
        <w:rPr>
          <w:b/>
        </w:rPr>
        <w:t>53</w:t>
      </w:r>
      <w:r>
        <w:rPr>
          <w:b/>
          <w:vanish/>
        </w:rPr>
        <w:t>$(h1ii$)</w:t>
      </w:r>
      <w:r>
        <w:rPr>
          <w:b/>
        </w:rPr>
        <w:tab/>
        <w:t>Reihenw</w:t>
      </w:r>
      <w:r>
        <w:rPr>
          <w:b/>
          <w:vanish/>
        </w:rPr>
        <w:t>$(kurz9WaschtischW</w:t>
      </w:r>
      <w:r>
        <w:rPr>
          <w:b/>
        </w:rPr>
        <w:t xml:space="preserve">aschplatzsystem Typ W-Bambino </w:t>
      </w:r>
    </w:p>
    <w:p w14:paraId="43978721" w14:textId="77777777" w:rsidR="00000000" w:rsidRDefault="00D35467">
      <w:pPr>
        <w:tabs>
          <w:tab w:val="left" w:pos="1080"/>
        </w:tabs>
        <w:rPr>
          <w:b/>
        </w:rPr>
      </w:pPr>
      <w:r>
        <w:rPr>
          <w:b/>
        </w:rPr>
        <w:tab/>
        <w:t xml:space="preserve">aus HPL-Vollkernplatte </w:t>
      </w:r>
    </w:p>
    <w:p w14:paraId="2727CA3E" w14:textId="77777777" w:rsidR="00000000" w:rsidRDefault="00D35467">
      <w:pPr>
        <w:tabs>
          <w:tab w:val="left" w:pos="1080"/>
        </w:tabs>
        <w:rPr>
          <w:b/>
        </w:rPr>
      </w:pPr>
    </w:p>
    <w:p w14:paraId="3C866A6A" w14:textId="77777777" w:rsidR="00000000" w:rsidRDefault="00D35467">
      <w:pPr>
        <w:tabs>
          <w:tab w:val="left" w:pos="1080"/>
        </w:tabs>
        <w:rPr>
          <w:b/>
        </w:rPr>
      </w:pPr>
      <w:r>
        <w:rPr>
          <w:b/>
        </w:rPr>
        <w:tab/>
        <w:t xml:space="preserve">Modelle: </w:t>
      </w:r>
    </w:p>
    <w:p w14:paraId="0BAD3FB3" w14:textId="77777777" w:rsidR="00000000" w:rsidRDefault="00D35467">
      <w:pPr>
        <w:tabs>
          <w:tab w:val="left" w:pos="1080"/>
        </w:tabs>
        <w:rPr>
          <w:b/>
        </w:rPr>
      </w:pPr>
      <w:r>
        <w:rPr>
          <w:b/>
        </w:rPr>
        <w:tab/>
        <w:t>BWTH 101</w:t>
      </w:r>
    </w:p>
    <w:p w14:paraId="10716BAE" w14:textId="77777777" w:rsidR="00000000" w:rsidRDefault="00D35467">
      <w:pPr>
        <w:tabs>
          <w:tab w:val="left" w:pos="1080"/>
        </w:tabs>
        <w:rPr>
          <w:b/>
        </w:rPr>
      </w:pPr>
      <w:r>
        <w:rPr>
          <w:b/>
        </w:rPr>
        <w:tab/>
        <w:t>BWTH 102</w:t>
      </w:r>
    </w:p>
    <w:p w14:paraId="6A3CA7C8" w14:textId="77777777" w:rsidR="00000000" w:rsidRDefault="00D35467">
      <w:pPr>
        <w:tabs>
          <w:tab w:val="left" w:pos="1080"/>
        </w:tabs>
        <w:rPr>
          <w:b/>
        </w:rPr>
      </w:pPr>
      <w:r>
        <w:rPr>
          <w:b/>
        </w:rPr>
        <w:tab/>
        <w:t xml:space="preserve">BWTH 103 </w:t>
      </w:r>
    </w:p>
    <w:p w14:paraId="33FD9EFD" w14:textId="77777777" w:rsidR="00000000" w:rsidRDefault="00D35467">
      <w:pPr>
        <w:tabs>
          <w:tab w:val="left" w:pos="1080"/>
        </w:tabs>
        <w:rPr>
          <w:b/>
        </w:rPr>
      </w:pPr>
      <w:r>
        <w:rPr>
          <w:b/>
        </w:rPr>
        <w:tab/>
        <w:t>BWTH 104</w:t>
      </w:r>
    </w:p>
    <w:p w14:paraId="23C92900" w14:textId="77777777" w:rsidR="00000000" w:rsidRDefault="00D35467">
      <w:pPr>
        <w:tabs>
          <w:tab w:val="left" w:pos="1080"/>
        </w:tabs>
        <w:rPr>
          <w:b/>
        </w:rPr>
      </w:pPr>
    </w:p>
    <w:p w14:paraId="7736BDB6" w14:textId="77777777" w:rsidR="00000000" w:rsidRDefault="00D35467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</w:t>
      </w:r>
      <w:r>
        <w:t>072 / 131-150</w:t>
      </w:r>
      <w:r>
        <w:br/>
        <w:t>info@kemmlit.de - www.kemmlit.de</w:t>
      </w:r>
      <w:r>
        <w:br/>
      </w:r>
    </w:p>
    <w:p w14:paraId="0A18F1B9" w14:textId="77777777" w:rsidR="00000000" w:rsidRDefault="00D35467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79FDEA65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Waschtischauflage:</w:t>
      </w:r>
      <w:r>
        <w:br/>
        <w:t xml:space="preserve">Aus 13 mm starken HPL-Vollkernplatten </w:t>
      </w:r>
    </w:p>
    <w:p w14:paraId="1D161AA2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nach DIN EN 438 (DIN16926). </w:t>
      </w:r>
    </w:p>
    <w:p w14:paraId="740868BA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Wasserbeständig, fäulnissicher, widerstandsfähig </w:t>
      </w:r>
    </w:p>
    <w:p w14:paraId="01A6AA66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gegen Beschädigung und besonders pflegeleicht. </w:t>
      </w:r>
    </w:p>
    <w:p w14:paraId="71E3C439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proofErr w:type="gramStart"/>
      <w:r>
        <w:t>Erhöhte</w:t>
      </w:r>
      <w:proofErr w:type="gramEnd"/>
      <w:r>
        <w:t xml:space="preserve"> Kratz- und Abr</w:t>
      </w:r>
      <w:r>
        <w:t xml:space="preserve">iebfestigkeit durch ein </w:t>
      </w:r>
    </w:p>
    <w:p w14:paraId="49EBAF40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zusätzliches Overlay. Alle Kanten abgerundet. </w:t>
      </w:r>
    </w:p>
    <w:p w14:paraId="71AF08E2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Auflage in geschwungener Wellenform, alle Ecken </w:t>
      </w:r>
    </w:p>
    <w:p w14:paraId="62F4AFC0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unfallsicher gerundet.</w:t>
      </w:r>
    </w:p>
    <w:p w14:paraId="60073715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0FD914C5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gem. KEMMLIT-Farbkarte.</w:t>
      </w:r>
      <w:r>
        <w:br/>
      </w:r>
      <w:r>
        <w:br/>
      </w:r>
    </w:p>
    <w:p w14:paraId="15FE91E0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Einbauwaschbecken:</w:t>
      </w:r>
      <w:r>
        <w:br/>
        <w:t xml:space="preserve">Einbauwaschbecken Modell Bina aus Mineralwerkstoff, </w:t>
      </w:r>
    </w:p>
    <w:p w14:paraId="622EFCB7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Innend</w:t>
      </w:r>
      <w:r>
        <w:t>urchmesser 305 mm, flächenbündig und fugenlos</w:t>
      </w:r>
    </w:p>
    <w:p w14:paraId="3FA1D71E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eingearbeitet und daher besonders reinigungsfreundlich.</w:t>
      </w:r>
    </w:p>
    <w:p w14:paraId="3EC65D2F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5AF1B242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weiß (white)</w:t>
      </w:r>
      <w:r>
        <w:br/>
      </w:r>
    </w:p>
    <w:p w14:paraId="0550742F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Blende:</w:t>
      </w:r>
      <w:r>
        <w:br/>
        <w:t xml:space="preserve">Aus korrosionsfreiem Aluminium-Lochblech in geschweifter Form.  </w:t>
      </w:r>
    </w:p>
    <w:p w14:paraId="7A85D941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7BEC9CED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Pulverbeschichtung gem. KEMMLIT-Farbkarte.</w:t>
      </w:r>
      <w:r>
        <w:br/>
      </w:r>
    </w:p>
    <w:p w14:paraId="3F4D3C4A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110EB708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ab/>
      </w:r>
      <w:r>
        <w:rPr>
          <w:b/>
        </w:rPr>
        <w:t>Abmes</w:t>
      </w:r>
      <w:r>
        <w:rPr>
          <w:b/>
        </w:rPr>
        <w:t>sungen:</w:t>
      </w:r>
      <w:r>
        <w:t xml:space="preserve"> </w:t>
      </w:r>
      <w:r>
        <w:br/>
        <w:t>Standardtiefe:       500 mm</w:t>
      </w:r>
      <w:r>
        <w:br/>
        <w:t>Standardbreite:</w:t>
      </w:r>
      <w:r>
        <w:tab/>
      </w:r>
      <w:proofErr w:type="gramStart"/>
      <w:r>
        <w:tab/>
        <w:t xml:space="preserve">  600</w:t>
      </w:r>
      <w:proofErr w:type="gramEnd"/>
      <w:r>
        <w:t xml:space="preserve"> mm mit 1 Einbauwaschbecken</w:t>
      </w:r>
      <w:r>
        <w:br/>
      </w:r>
      <w:r>
        <w:rPr>
          <w:color w:val="0000FF"/>
        </w:rPr>
        <w:t xml:space="preserve">                            1200 mm mit 2 Einbauwaschbecken</w:t>
      </w:r>
      <w:r>
        <w:rPr>
          <w:color w:val="0000FF"/>
        </w:rPr>
        <w:br/>
        <w:t xml:space="preserve">                            1800 mm mit 3 Einbauwaschbecken</w:t>
      </w:r>
      <w:r>
        <w:rPr>
          <w:color w:val="0000FF"/>
        </w:rPr>
        <w:br/>
        <w:t xml:space="preserve">                            2400 mm mit 4 Einbauw</w:t>
      </w:r>
      <w:r>
        <w:rPr>
          <w:color w:val="0000FF"/>
        </w:rPr>
        <w:t>aschbecken</w:t>
      </w:r>
      <w:r>
        <w:br/>
      </w:r>
    </w:p>
    <w:p w14:paraId="7C9060B4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Sanitärausstattung:</w:t>
      </w:r>
      <w:r>
        <w:br/>
        <w:t xml:space="preserve">Sanitärarmaturen und sämtliche Sanitärinstallationen sind nicht im </w:t>
      </w:r>
    </w:p>
    <w:p w14:paraId="49DADF70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Lieferungs- und Leistungsumfang enthalten und daher von einem </w:t>
      </w:r>
    </w:p>
    <w:p w14:paraId="6CBAA3E0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autorisierten Fachbetrieb auszuführen!</w:t>
      </w:r>
      <w:r>
        <w:br/>
      </w:r>
      <w:r>
        <w:lastRenderedPageBreak/>
        <w:br/>
        <w:t>Preise inkl. Fracht- und Montagekosten.</w:t>
      </w:r>
      <w:r>
        <w:br/>
      </w:r>
      <w:r>
        <w:br/>
      </w:r>
      <w:r>
        <w:rPr>
          <w:b/>
        </w:rPr>
        <w:t>Zubehör:</w:t>
      </w:r>
      <w:r>
        <w:br/>
      </w:r>
    </w:p>
    <w:p w14:paraId="4F2DC08F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Se</w:t>
      </w:r>
      <w:r>
        <w:rPr>
          <w:b/>
        </w:rPr>
        <w:t>ifenspender</w:t>
      </w:r>
      <w:r>
        <w:t xml:space="preserve"> verchromt zum Einbau in </w:t>
      </w:r>
    </w:p>
    <w:p w14:paraId="29411547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die Waschtischplatte.</w:t>
      </w:r>
    </w:p>
    <w:p w14:paraId="40DA0AC7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07DC40CC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</w:rPr>
      </w:pPr>
      <w:r>
        <w:rPr>
          <w:b/>
        </w:rPr>
        <w:t>Spiegelelement:</w:t>
      </w:r>
    </w:p>
    <w:p w14:paraId="27AE970C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</w:rPr>
      </w:pPr>
      <w:r>
        <w:rPr>
          <w:b/>
        </w:rPr>
        <w:t>In Trägerplatte eingelassener Floatglasspiegel.</w:t>
      </w:r>
    </w:p>
    <w:p w14:paraId="6FE55F07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Trägerplatte aus 13 mm starken HPL-Vollkernplatten </w:t>
      </w:r>
    </w:p>
    <w:p w14:paraId="4D7B8E2C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nach DIN EN 438 (DIN16926). Wasserbeständig, </w:t>
      </w:r>
    </w:p>
    <w:p w14:paraId="180A06ED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fäulnissicher, widerstandsfähig ge</w:t>
      </w:r>
      <w:r>
        <w:t xml:space="preserve">gen Beschädigung </w:t>
      </w:r>
    </w:p>
    <w:p w14:paraId="53B87CE0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und besonders pflegeleicht. </w:t>
      </w:r>
      <w:proofErr w:type="gramStart"/>
      <w:r>
        <w:t>Erhöhte</w:t>
      </w:r>
      <w:proofErr w:type="gramEnd"/>
      <w:r>
        <w:t xml:space="preserve"> Kratz- und Abrieb-</w:t>
      </w:r>
    </w:p>
    <w:p w14:paraId="679B81DA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festigkeit durch ein zusätzliches Overlay. Alle Kanten </w:t>
      </w:r>
    </w:p>
    <w:p w14:paraId="53D1784A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abgerundet.</w:t>
      </w:r>
    </w:p>
    <w:p w14:paraId="26007E89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Spiegelgröße 500 x 500 mm je Waschplatz.</w:t>
      </w:r>
      <w:r>
        <w:br/>
      </w:r>
    </w:p>
    <w:p w14:paraId="7C030477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Außenabmessungen (Trägerplatte):</w:t>
      </w:r>
    </w:p>
    <w:p w14:paraId="1ACF3A00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t xml:space="preserve">Höhe:     </w:t>
      </w:r>
      <w:r>
        <w:tab/>
      </w:r>
      <w:proofErr w:type="gramStart"/>
      <w:r>
        <w:tab/>
        <w:t xml:space="preserve">  600</w:t>
      </w:r>
      <w:proofErr w:type="gramEnd"/>
      <w:r>
        <w:t xml:space="preserve"> mm</w:t>
      </w:r>
      <w:r>
        <w:br/>
        <w:t>Breite:</w:t>
      </w:r>
      <w:r>
        <w:tab/>
      </w:r>
      <w:r>
        <w:tab/>
        <w:t xml:space="preserve">  600 mm f</w:t>
      </w:r>
      <w:r>
        <w:t>ür Waschtisch mit 1 Einbauwaschbecken</w:t>
      </w:r>
      <w:r>
        <w:br/>
        <w:t xml:space="preserve">                            </w:t>
      </w:r>
      <w:r>
        <w:rPr>
          <w:color w:val="0000FF"/>
        </w:rPr>
        <w:t>1200 mm für Waschtisch mit 2 Einbauwaschbecken</w:t>
      </w:r>
      <w:r>
        <w:rPr>
          <w:color w:val="0000FF"/>
        </w:rPr>
        <w:br/>
        <w:t xml:space="preserve">                            1800 mm für Waschtisch mit 3 Einbauwaschbecken</w:t>
      </w:r>
      <w:r>
        <w:rPr>
          <w:color w:val="0000FF"/>
        </w:rPr>
        <w:br/>
        <w:t xml:space="preserve">                            2400 mm für Waschtisch mit 4 Einbauwasch</w:t>
      </w:r>
      <w:r>
        <w:rPr>
          <w:color w:val="0000FF"/>
        </w:rPr>
        <w:t>becken</w:t>
      </w:r>
    </w:p>
    <w:p w14:paraId="1AF0D3B7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</w:p>
    <w:p w14:paraId="23F6D26C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gem. KEMMLIT-Farbkarte.</w:t>
      </w:r>
    </w:p>
    <w:p w14:paraId="4EF342E3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559ED82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Alternativ: </w:t>
      </w:r>
    </w:p>
    <w:p w14:paraId="45F97569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color w:val="0000FF"/>
        </w:rPr>
      </w:pPr>
      <w:r>
        <w:rPr>
          <w:b/>
          <w:color w:val="0000FF"/>
        </w:rPr>
        <w:t>Auf Trägerplatte aufgesetzter Floatglasspiegel.</w:t>
      </w:r>
    </w:p>
    <w:p w14:paraId="0E1A072D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Trägerplatte aus 13 mm starken HPL-Vollkernplatten </w:t>
      </w:r>
    </w:p>
    <w:p w14:paraId="17920E82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nach DIN EN 438 (DIN16926). Wasserbeständig, </w:t>
      </w:r>
    </w:p>
    <w:p w14:paraId="59435DCD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fäulnissicher, widerstandsfähig gegen Beschädigung </w:t>
      </w:r>
    </w:p>
    <w:p w14:paraId="087273BE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und b</w:t>
      </w:r>
      <w:r>
        <w:rPr>
          <w:color w:val="0000FF"/>
        </w:rPr>
        <w:t xml:space="preserve">esonders pflegeleicht. </w:t>
      </w:r>
      <w:proofErr w:type="gramStart"/>
      <w:r>
        <w:rPr>
          <w:color w:val="0000FF"/>
        </w:rPr>
        <w:t>Erhöhte</w:t>
      </w:r>
      <w:proofErr w:type="gramEnd"/>
      <w:r>
        <w:rPr>
          <w:color w:val="0000FF"/>
        </w:rPr>
        <w:t xml:space="preserve"> Kratz- und Abrieb-</w:t>
      </w:r>
    </w:p>
    <w:p w14:paraId="29CEF393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festigkeit durch ein zusätzliches Overlay. </w:t>
      </w:r>
    </w:p>
    <w:p w14:paraId="0363270C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</w:p>
    <w:p w14:paraId="0DDDA645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Spiegelgröße 500 x 500 mm je Waschplatz.</w:t>
      </w:r>
      <w:r>
        <w:rPr>
          <w:color w:val="0000FF"/>
        </w:rPr>
        <w:br/>
      </w:r>
    </w:p>
    <w:p w14:paraId="0B404D4E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Außenabmessungen (Trägerplatte):</w:t>
      </w:r>
    </w:p>
    <w:p w14:paraId="3CE27191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Höhe:     </w:t>
      </w:r>
      <w:r>
        <w:rPr>
          <w:color w:val="0000FF"/>
        </w:rPr>
        <w:tab/>
      </w:r>
      <w:proofErr w:type="gramStart"/>
      <w:r>
        <w:rPr>
          <w:color w:val="0000FF"/>
        </w:rPr>
        <w:tab/>
        <w:t xml:space="preserve">  600</w:t>
      </w:r>
      <w:proofErr w:type="gramEnd"/>
      <w:r>
        <w:rPr>
          <w:color w:val="0000FF"/>
        </w:rPr>
        <w:t xml:space="preserve"> mm</w:t>
      </w:r>
      <w:r>
        <w:rPr>
          <w:color w:val="0000FF"/>
        </w:rPr>
        <w:br/>
        <w:t>Breite:</w:t>
      </w:r>
      <w:r>
        <w:rPr>
          <w:color w:val="0000FF"/>
        </w:rPr>
        <w:tab/>
      </w:r>
      <w:r>
        <w:rPr>
          <w:color w:val="0000FF"/>
        </w:rPr>
        <w:tab/>
        <w:t xml:space="preserve">  600 mm für Waschtisch mit 1 Einbauwaschbecken</w:t>
      </w:r>
      <w:r>
        <w:rPr>
          <w:color w:val="0000FF"/>
        </w:rPr>
        <w:br/>
        <w:t xml:space="preserve">        </w:t>
      </w:r>
      <w:r>
        <w:rPr>
          <w:color w:val="0000FF"/>
        </w:rPr>
        <w:t xml:space="preserve">                    1200 mm für Waschtisch mit 2 Einbauwaschbecken</w:t>
      </w:r>
      <w:r>
        <w:rPr>
          <w:color w:val="0000FF"/>
        </w:rPr>
        <w:br/>
        <w:t xml:space="preserve">                            1800 mm für Waschtisch mit 3 Einbauwaschbecken</w:t>
      </w:r>
      <w:r>
        <w:rPr>
          <w:color w:val="0000FF"/>
        </w:rPr>
        <w:br/>
        <w:t xml:space="preserve">                            2400 mm für Waschtisch mit 4 Einbauwaschbecken</w:t>
      </w:r>
    </w:p>
    <w:p w14:paraId="562BA569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3758FE6" w14:textId="77777777" w:rsidR="00000000" w:rsidRDefault="00D35467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Farbe: gem. KEMMLIT-Farbkarte.</w:t>
      </w:r>
    </w:p>
    <w:p w14:paraId="301E53D5" w14:textId="77777777" w:rsidR="00000000" w:rsidRDefault="00D3546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</w:t>
      </w:r>
      <w:r>
        <w:rPr>
          <w:vanish/>
        </w:rPr>
        <w:t>End</w:t>
      </w:r>
    </w:p>
    <w:p w14:paraId="1682CDBA" w14:textId="77777777" w:rsidR="00000000" w:rsidRDefault="00D35467">
      <w:pPr>
        <w:tabs>
          <w:tab w:val="left" w:pos="1134"/>
        </w:tabs>
      </w:pPr>
    </w:p>
    <w:p w14:paraId="331B06A7" w14:textId="77777777" w:rsidR="00000000" w:rsidRDefault="00D35467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2EDB0358" w14:textId="77777777" w:rsidR="00000000" w:rsidRDefault="00D35467">
      <w:pPr>
        <w:pStyle w:val="Kopfzeile"/>
        <w:tabs>
          <w:tab w:val="clear" w:pos="4536"/>
          <w:tab w:val="clear" w:pos="9072"/>
          <w:tab w:val="left" w:pos="540"/>
        </w:tabs>
        <w:rPr>
          <w:b/>
        </w:rPr>
      </w:pPr>
      <w:r>
        <w:rPr>
          <w:b/>
          <w:vanish/>
        </w:rPr>
        <w:t>$(kurz9</w:t>
      </w:r>
      <w:r>
        <w:t xml:space="preserve"> </w:t>
      </w:r>
      <w:r>
        <w:tab/>
      </w:r>
      <w:r>
        <w:tab/>
        <w:t xml:space="preserve">       </w:t>
      </w:r>
      <w:r>
        <w:rPr>
          <w:b/>
        </w:rPr>
        <w:t>Reihenw</w:t>
      </w:r>
      <w:r>
        <w:rPr>
          <w:b/>
          <w:vanish/>
        </w:rPr>
        <w:t>$(kurz9WaschtischW</w:t>
      </w:r>
      <w:r>
        <w:rPr>
          <w:b/>
        </w:rPr>
        <w:t>aschplatzsystem Typ W-Bambino aus HPL-Vollkernplatte</w:t>
      </w:r>
    </w:p>
    <w:p w14:paraId="231C162C" w14:textId="77777777" w:rsidR="00000000" w:rsidRDefault="00D35467">
      <w:pPr>
        <w:keepNext/>
        <w:tabs>
          <w:tab w:val="right" w:pos="9923"/>
        </w:tabs>
        <w:ind w:left="1134"/>
      </w:pP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078B493D" w14:textId="77777777" w:rsidR="00000000" w:rsidRDefault="00D35467">
      <w:pPr>
        <w:jc w:val="right"/>
      </w:pPr>
      <w:r>
        <w:tab/>
        <w:t>============</w:t>
      </w:r>
    </w:p>
    <w:sectPr w:rsidR="00000000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2D687" w14:textId="77777777" w:rsidR="00000000" w:rsidRDefault="00D35467">
      <w:r>
        <w:separator/>
      </w:r>
    </w:p>
  </w:endnote>
  <w:endnote w:type="continuationSeparator" w:id="0">
    <w:p w14:paraId="33D99751" w14:textId="77777777" w:rsidR="00000000" w:rsidRDefault="00D3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65EE" w14:textId="77777777" w:rsidR="00000000" w:rsidRDefault="00D35467">
      <w:r>
        <w:separator/>
      </w:r>
    </w:p>
  </w:footnote>
  <w:footnote w:type="continuationSeparator" w:id="0">
    <w:p w14:paraId="57A6EA4C" w14:textId="77777777" w:rsidR="00000000" w:rsidRDefault="00D3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DDDE" w14:textId="77777777" w:rsidR="00000000" w:rsidRDefault="00D35467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2DF56338" w14:textId="77777777" w:rsidR="00000000" w:rsidRDefault="00D35467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  <w:t>01</w:t>
    </w:r>
    <w:r>
      <w:rPr>
        <w:vanish/>
      </w:rPr>
      <w:t>$(LVDatum</w:t>
    </w:r>
    <w:r>
      <w:t>.01.08</w:t>
    </w:r>
    <w:r>
      <w:rPr>
        <w:vanish/>
      </w:rPr>
      <w:t>$)</w:t>
    </w:r>
  </w:p>
  <w:p w14:paraId="39EC1F74" w14:textId="77777777" w:rsidR="00000000" w:rsidRDefault="00D35467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327F8340" w14:textId="77777777" w:rsidR="00000000" w:rsidRDefault="00D35467">
    <w:pPr>
      <w:pStyle w:val="Kopfzeile"/>
      <w:tabs>
        <w:tab w:val="clear" w:pos="4536"/>
        <w:tab w:val="clear" w:pos="9072"/>
        <w:tab w:val="left" w:pos="540"/>
      </w:tabs>
    </w:pPr>
    <w:r>
      <w:t>53</w:t>
    </w:r>
    <w:r>
      <w:rPr>
        <w:vanish/>
      </w:rPr>
      <w:t>$(h1ii$)</w:t>
    </w:r>
    <w:r>
      <w:tab/>
      <w:t>Reihenw</w:t>
    </w:r>
    <w:r>
      <w:rPr>
        <w:vanish/>
      </w:rPr>
      <w:t>$(kurz9WaschtischW</w:t>
    </w:r>
    <w:r>
      <w:t>aschplatzsystem Typ W-Bambino aus HPL-Vollkernplatte</w:t>
    </w:r>
  </w:p>
  <w:p w14:paraId="60DB0D7B" w14:textId="77777777" w:rsidR="00000000" w:rsidRDefault="00D35467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4EA122B7" w14:textId="77777777" w:rsidR="00000000" w:rsidRDefault="00D35467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16BDAA10" w14:textId="77777777" w:rsidR="00000000" w:rsidRDefault="00D35467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0531EAA7" w14:textId="77777777" w:rsidR="00000000" w:rsidRDefault="00D35467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</w:t>
    </w:r>
    <w:r>
      <w:t>nheit</w:t>
    </w:r>
    <w:r>
      <w:tab/>
      <w:t xml:space="preserve">in EURO </w:t>
    </w:r>
    <w:r>
      <w:rPr>
        <w:vanish/>
      </w:rPr>
      <w:t>$(CUEUROE</w:t>
    </w:r>
  </w:p>
  <w:p w14:paraId="6703BD0A" w14:textId="77777777" w:rsidR="00000000" w:rsidRDefault="00D35467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D405A1D"/>
    <w:multiLevelType w:val="singleLevel"/>
    <w:tmpl w:val="95E849B4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8" w15:restartNumberingAfterBreak="0">
    <w:nsid w:val="66B20A83"/>
    <w:multiLevelType w:val="singleLevel"/>
    <w:tmpl w:val="FFAAA4B2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9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467"/>
    <w:rsid w:val="00D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9BDE456"/>
  <w15:chartTrackingRefBased/>
  <w15:docId w15:val="{EED62237-21F1-4D85-9A1E-74450D80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Windhoff, Lea</cp:lastModifiedBy>
  <cp:revision>2</cp:revision>
  <cp:lastPrinted>2006-07-20T07:58:00Z</cp:lastPrinted>
  <dcterms:created xsi:type="dcterms:W3CDTF">2020-03-20T13:21:00Z</dcterms:created>
  <dcterms:modified xsi:type="dcterms:W3CDTF">2020-03-20T13:21:00Z</dcterms:modified>
</cp:coreProperties>
</file>