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31A1D" w14:textId="77777777" w:rsidR="00000000" w:rsidRDefault="00097CC9">
      <w:pPr>
        <w:tabs>
          <w:tab w:val="left" w:pos="1080"/>
        </w:tabs>
        <w:rPr>
          <w:b/>
        </w:rPr>
      </w:pPr>
      <w:bookmarkStart w:id="0" w:name="_GoBack"/>
      <w:bookmarkEnd w:id="0"/>
      <w:r>
        <w:rPr>
          <w:b/>
        </w:rPr>
        <w:t>35</w:t>
      </w:r>
      <w:r>
        <w:rPr>
          <w:b/>
        </w:rPr>
        <w:tab/>
        <w:t>Garderobensitzbank Typ U 1</w:t>
      </w:r>
    </w:p>
    <w:p w14:paraId="07FD819C" w14:textId="77777777" w:rsidR="00000000" w:rsidRDefault="00097CC9">
      <w:pPr>
        <w:tabs>
          <w:tab w:val="left" w:pos="1080"/>
        </w:tabs>
      </w:pPr>
    </w:p>
    <w:p w14:paraId="2362048E" w14:textId="77777777" w:rsidR="00000000" w:rsidRDefault="00097CC9">
      <w:pPr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rPr>
          <w:vanish/>
        </w:rPr>
        <w:t>$(lang</w:t>
      </w:r>
      <w:r>
        <w:t>der Firma KEMMLIT-Bauelemente GmbH</w:t>
      </w:r>
      <w:r>
        <w:br/>
      </w:r>
      <w:proofErr w:type="spellStart"/>
      <w:r>
        <w:t>Maltschachstr</w:t>
      </w:r>
      <w:proofErr w:type="spellEnd"/>
      <w:r>
        <w:t>. 37</w:t>
      </w:r>
      <w:r>
        <w:br/>
        <w:t xml:space="preserve">72144 </w:t>
      </w:r>
      <w:proofErr w:type="spellStart"/>
      <w:r>
        <w:t>Dusslingen</w:t>
      </w:r>
      <w:proofErr w:type="spellEnd"/>
      <w:r>
        <w:br/>
        <w:t>Telefon: 07072 / 131-0</w:t>
      </w:r>
      <w:r>
        <w:br/>
        <w:t>Telefax: 07072 / 131-150</w:t>
      </w:r>
      <w:r>
        <w:br/>
        <w:t>info@kemmlit.de - www.kemmlit.de</w:t>
      </w:r>
      <w:r>
        <w:br/>
      </w:r>
      <w:r>
        <w:br/>
      </w:r>
      <w:r>
        <w:br/>
      </w:r>
      <w:r>
        <w:rPr>
          <w:b/>
        </w:rPr>
        <w:t>Bankauflagen:</w:t>
      </w:r>
      <w:r>
        <w:br/>
        <w:t xml:space="preserve">26 mm starke HPL-Vollkernplatten, 280 (350) mm </w:t>
      </w:r>
    </w:p>
    <w:p w14:paraId="02558EFC" w14:textId="77777777" w:rsidR="00000000" w:rsidRDefault="00097CC9">
      <w:pPr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>brei</w:t>
      </w:r>
      <w:r>
        <w:t xml:space="preserve">t, umlaufend aufgedoppelt und mit einem </w:t>
      </w:r>
    </w:p>
    <w:p w14:paraId="275B1365" w14:textId="77777777" w:rsidR="00000000" w:rsidRDefault="00097CC9">
      <w:pPr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 xml:space="preserve">Radius von 13 mm gerundet. Bis zu einer </w:t>
      </w:r>
    </w:p>
    <w:p w14:paraId="6C03C5DC" w14:textId="77777777" w:rsidR="00000000" w:rsidRDefault="00097CC9">
      <w:pPr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 xml:space="preserve">Banklänge von 2100 mm entsteht kein Stoß. </w:t>
      </w:r>
    </w:p>
    <w:p w14:paraId="67CA744B" w14:textId="77777777" w:rsidR="00000000" w:rsidRDefault="00097CC9">
      <w:pPr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>Die Ecken sind mit einem Radius von 33 mm</w:t>
      </w:r>
      <w:r>
        <w:br/>
        <w:t>formschön abgerundet.</w:t>
      </w:r>
      <w:r>
        <w:br/>
      </w:r>
      <w:r>
        <w:br/>
      </w:r>
      <w:r>
        <w:rPr>
          <w:b/>
        </w:rPr>
        <w:t>Bankkonsolen und Garderobenstützen</w:t>
      </w:r>
      <w:r>
        <w:t>:</w:t>
      </w:r>
      <w:r>
        <w:br/>
        <w:t xml:space="preserve">Gestell </w:t>
      </w:r>
      <w:proofErr w:type="gramStart"/>
      <w:r>
        <w:t>aus  Alurohren</w:t>
      </w:r>
      <w:proofErr w:type="gramEnd"/>
      <w:r>
        <w:t>, Ø 38,5</w:t>
      </w:r>
      <w:r>
        <w:t xml:space="preserve"> mm, Stärke 3,2 mm. </w:t>
      </w:r>
    </w:p>
    <w:p w14:paraId="5CDC4653" w14:textId="77777777" w:rsidR="00000000" w:rsidRDefault="00097CC9">
      <w:pPr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 xml:space="preserve">Die Fußenden sind zum Ausgleich von Bautoleranzen </w:t>
      </w:r>
    </w:p>
    <w:p w14:paraId="0982B945" w14:textId="77777777" w:rsidR="00000000" w:rsidRDefault="00097CC9">
      <w:pPr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 xml:space="preserve">mit verstellbaren Kunststoff-Einsteckgleitern versehen </w:t>
      </w:r>
    </w:p>
    <w:p w14:paraId="770A3ABE" w14:textId="77777777" w:rsidR="00000000" w:rsidRDefault="00097CC9">
      <w:pPr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>und für eine Bodenbefestigung vorgerichtet.</w:t>
      </w:r>
      <w:r>
        <w:br/>
      </w:r>
      <w:r>
        <w:br/>
      </w:r>
      <w:r>
        <w:rPr>
          <w:b/>
        </w:rPr>
        <w:t>Garderobenhakenleiste:</w:t>
      </w:r>
      <w:r>
        <w:br/>
        <w:t xml:space="preserve">Sicherheits-Hakenleiste Typ 1010 aus </w:t>
      </w:r>
    </w:p>
    <w:p w14:paraId="5E7C9171" w14:textId="77777777" w:rsidR="00000000" w:rsidRDefault="00097CC9">
      <w:pPr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>Alu-Rundprofilen, Ø 40</w:t>
      </w:r>
      <w:r>
        <w:t xml:space="preserve"> mm, mit Eckblende.</w:t>
      </w:r>
      <w:r>
        <w:br/>
      </w:r>
      <w:r>
        <w:br/>
      </w:r>
      <w:r>
        <w:rPr>
          <w:b/>
        </w:rPr>
        <w:t>Garderobenhaken:</w:t>
      </w:r>
      <w:r>
        <w:br/>
        <w:t>Sicherheits-Dreifachhaken Typ 1015 aus Aluminium,</w:t>
      </w:r>
      <w:r>
        <w:br/>
        <w:t>Hakenabstand 250 mm oder als Variante in anderem</w:t>
      </w:r>
      <w:r>
        <w:br/>
        <w:t>Abstand.</w:t>
      </w:r>
      <w:r>
        <w:br/>
      </w:r>
      <w:r>
        <w:br/>
      </w:r>
      <w:r>
        <w:rPr>
          <w:b/>
        </w:rPr>
        <w:t>Farben:</w:t>
      </w:r>
      <w:r>
        <w:br/>
        <w:t>Bankauflagen gemäß der KEMMLIT-Farbkarte.</w:t>
      </w:r>
      <w:r>
        <w:br/>
        <w:t xml:space="preserve">Bankkonsolen, Garderobenhakenleisten eloxiert </w:t>
      </w:r>
    </w:p>
    <w:p w14:paraId="6BE49728" w14:textId="77777777" w:rsidR="00000000" w:rsidRDefault="00097CC9">
      <w:pPr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>oder gemäß K</w:t>
      </w:r>
      <w:r>
        <w:t xml:space="preserve">EMMLIT-Farbkarte. Haken in </w:t>
      </w:r>
    </w:p>
    <w:p w14:paraId="3B87C414" w14:textId="77777777" w:rsidR="00000000" w:rsidRDefault="00097CC9">
      <w:pPr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>eloxierter Ausführung.</w:t>
      </w:r>
      <w:r>
        <w:br/>
      </w:r>
      <w:r>
        <w:br/>
        <w:t xml:space="preserve">DIE SICHERHEITS-GARDEROBEN ENTSPRECHEN </w:t>
      </w:r>
    </w:p>
    <w:p w14:paraId="627A187E" w14:textId="77777777" w:rsidR="00000000" w:rsidRDefault="00097CC9">
      <w:pPr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>DEN PRÜFUNGSSÄTZEN DES GUV.</w:t>
      </w:r>
      <w:r>
        <w:br/>
      </w:r>
      <w:r>
        <w:br/>
        <w:t>Preise inkl. Fracht- und Montagekosten.</w:t>
      </w:r>
      <w:r>
        <w:rPr>
          <w:vanish/>
        </w:rPr>
        <w:t>$)</w:t>
      </w:r>
    </w:p>
    <w:p w14:paraId="010A82D4" w14:textId="77777777" w:rsidR="00000000" w:rsidRDefault="00097CC9">
      <w:pPr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rPr>
          <w:vanish/>
        </w:rPr>
        <w:t>/E</w:t>
      </w:r>
    </w:p>
    <w:p w14:paraId="0B49A575" w14:textId="77777777" w:rsidR="00000000" w:rsidRDefault="00097CC9">
      <w:pPr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vanish/>
        </w:rPr>
      </w:pPr>
      <w:r>
        <w:rPr>
          <w:vanish/>
        </w:rPr>
        <w:t>$$GRUEnd</w:t>
      </w:r>
    </w:p>
    <w:p w14:paraId="235D33F4" w14:textId="77777777" w:rsidR="00000000" w:rsidRDefault="00097CC9">
      <w:pPr>
        <w:tabs>
          <w:tab w:val="left" w:pos="1134"/>
        </w:tabs>
      </w:pPr>
    </w:p>
    <w:p w14:paraId="499ECA54" w14:textId="77777777" w:rsidR="00000000" w:rsidRDefault="00097CC9">
      <w:pPr>
        <w:keepNext/>
        <w:tabs>
          <w:tab w:val="right" w:pos="9923"/>
        </w:tabs>
        <w:ind w:left="1134"/>
      </w:pPr>
      <w:r>
        <w:tab/>
        <w:t>----------------------</w:t>
      </w:r>
    </w:p>
    <w:p w14:paraId="6BC4E0ED" w14:textId="77777777" w:rsidR="00000000" w:rsidRDefault="00097CC9">
      <w:pPr>
        <w:keepNext/>
        <w:tabs>
          <w:tab w:val="right" w:pos="9923"/>
        </w:tabs>
        <w:ind w:left="1134"/>
      </w:pPr>
      <w:r>
        <w:rPr>
          <w:b/>
          <w:vanish/>
        </w:rPr>
        <w:t>$(kurz9</w:t>
      </w:r>
      <w:r>
        <w:rPr>
          <w:b/>
        </w:rPr>
        <w:t>Garderobensitzbank Typ U 1</w:t>
      </w:r>
      <w:r>
        <w:rPr>
          <w:b/>
          <w:vanish/>
        </w:rPr>
        <w:t>$)</w:t>
      </w:r>
      <w:r>
        <w:tab/>
      </w:r>
      <w:r>
        <w:rPr>
          <w:vanish/>
        </w:rPr>
        <w:t>$(gb</w:t>
      </w:r>
      <w:r>
        <w:t>.............</w:t>
      </w:r>
      <w:r>
        <w:rPr>
          <w:vanish/>
        </w:rPr>
        <w:t>$)</w:t>
      </w:r>
    </w:p>
    <w:p w14:paraId="7AF5D589" w14:textId="77777777" w:rsidR="00000000" w:rsidRDefault="00097CC9">
      <w:pPr>
        <w:jc w:val="right"/>
      </w:pPr>
      <w:r>
        <w:tab/>
        <w:t>============</w:t>
      </w:r>
    </w:p>
    <w:sectPr w:rsidR="00000000">
      <w:headerReference w:type="default" r:id="rId7"/>
      <w:type w:val="continuous"/>
      <w:pgSz w:w="11906" w:h="16838" w:code="9"/>
      <w:pgMar w:top="3119" w:right="851" w:bottom="1134" w:left="1134" w:header="72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B5EBC" w14:textId="77777777" w:rsidR="00000000" w:rsidRDefault="00097CC9">
      <w:r>
        <w:separator/>
      </w:r>
    </w:p>
  </w:endnote>
  <w:endnote w:type="continuationSeparator" w:id="0">
    <w:p w14:paraId="36D5C5FA" w14:textId="77777777" w:rsidR="00000000" w:rsidRDefault="00097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DE946" w14:textId="77777777" w:rsidR="00000000" w:rsidRDefault="00097CC9">
      <w:r>
        <w:separator/>
      </w:r>
    </w:p>
  </w:footnote>
  <w:footnote w:type="continuationSeparator" w:id="0">
    <w:p w14:paraId="71A3D4CF" w14:textId="77777777" w:rsidR="00000000" w:rsidRDefault="00097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17C81" w14:textId="77777777" w:rsidR="00000000" w:rsidRDefault="00097CC9">
    <w:pPr>
      <w:ind w:right="-54"/>
      <w:rPr>
        <w:rFonts w:ascii="Times New Roman" w:hAnsi="Times New Roman"/>
        <w:b/>
        <w:vanish/>
        <w:sz w:val="28"/>
        <w:lang w:val="en-US"/>
      </w:rPr>
    </w:pPr>
    <w:r>
      <w:rPr>
        <w:rFonts w:ascii="Times New Roman" w:hAnsi="Times New Roman"/>
        <w:b/>
        <w:vanish/>
        <w:sz w:val="28"/>
        <w:lang w:val="en-US"/>
      </w:rPr>
      <w:t>$$LVKopf</w:t>
    </w:r>
  </w:p>
  <w:p w14:paraId="49E248DD" w14:textId="77777777" w:rsidR="00000000" w:rsidRDefault="00097CC9">
    <w:pPr>
      <w:tabs>
        <w:tab w:val="left" w:pos="2694"/>
        <w:tab w:val="left" w:pos="7655"/>
        <w:tab w:val="right" w:pos="9923"/>
      </w:tabs>
      <w:ind w:right="-2"/>
    </w:pPr>
    <w:r>
      <w:rPr>
        <w:b/>
        <w:sz w:val="28"/>
      </w:rPr>
      <w:t>AUSSCHREIBUNGSTEXT</w:t>
    </w:r>
    <w:r>
      <w:rPr>
        <w:b/>
      </w:rPr>
      <w:tab/>
    </w:r>
    <w:r>
      <w:rPr>
        <w:vanish/>
      </w:rPr>
      <w:t>$(LVBezeichnung$)</w:t>
    </w:r>
    <w:r>
      <w:t>Seite:</w:t>
    </w:r>
    <w:r>
      <w:tab/>
    </w:r>
    <w:r>
      <w:fldChar w:fldCharType="begin"/>
    </w:r>
    <w:r>
      <w:instrText>PAGE</w:instrText>
    </w:r>
    <w:r>
      <w:instrText xml:space="preserve"> </w:instrText>
    </w:r>
    <w:r>
      <w:fldChar w:fldCharType="separate"/>
    </w:r>
    <w:r>
      <w:rPr>
        <w:noProof/>
      </w:rPr>
      <w:t>1</w:t>
    </w:r>
    <w:r>
      <w:fldChar w:fldCharType="end"/>
    </w:r>
    <w:r>
      <w:br/>
    </w:r>
    <w:r>
      <w:tab/>
    </w:r>
    <w:r>
      <w:rPr>
        <w:vanish/>
      </w:rPr>
      <w:t>$(Projekt $)</w:t>
    </w:r>
    <w:r>
      <w:tab/>
      <w:t>Datum:</w:t>
    </w:r>
    <w:r>
      <w:tab/>
    </w:r>
    <w:r>
      <w:rPr>
        <w:vanish/>
      </w:rPr>
      <w:t>$(LVDatum</w:t>
    </w:r>
    <w:r>
      <w:t>01.04.04</w:t>
    </w:r>
    <w:r>
      <w:rPr>
        <w:vanish/>
      </w:rPr>
      <w:t>$)</w:t>
    </w:r>
  </w:p>
  <w:p w14:paraId="091224A0" w14:textId="77777777" w:rsidR="00000000" w:rsidRDefault="00097CC9">
    <w:pPr>
      <w:tabs>
        <w:tab w:val="left" w:pos="2694"/>
        <w:tab w:val="left" w:pos="7655"/>
        <w:tab w:val="right" w:pos="9923"/>
      </w:tabs>
      <w:ind w:right="-2"/>
    </w:pPr>
    <w:r>
      <w:tab/>
    </w:r>
    <w:r>
      <w:rPr>
        <w:vanish/>
      </w:rPr>
      <w:t>$(Bauherr$)</w:t>
    </w:r>
    <w:r>
      <w:tab/>
      <w:t>DV-Nr:</w:t>
    </w:r>
    <w:r>
      <w:tab/>
    </w:r>
    <w:r>
      <w:rPr>
        <w:vanish/>
      </w:rPr>
      <w:t>$(DVNr</w:t>
    </w:r>
    <w:r>
      <w:t xml:space="preserve">        </w:t>
    </w:r>
    <w:r>
      <w:rPr>
        <w:vanish/>
      </w:rPr>
      <w:t>$)</w:t>
    </w:r>
  </w:p>
  <w:p w14:paraId="1813B58A" w14:textId="77777777" w:rsidR="00000000" w:rsidRDefault="00097CC9">
    <w:pPr>
      <w:pStyle w:val="Kopfzeile"/>
      <w:tabs>
        <w:tab w:val="clear" w:pos="4536"/>
        <w:tab w:val="clear" w:pos="9072"/>
        <w:tab w:val="left" w:pos="540"/>
      </w:tabs>
    </w:pPr>
    <w:r>
      <w:t>35</w:t>
    </w:r>
    <w:r>
      <w:tab/>
    </w:r>
    <w:proofErr w:type="spellStart"/>
    <w:r>
      <w:t>Garderobensitzbank</w:t>
    </w:r>
    <w:proofErr w:type="spellEnd"/>
    <w:r>
      <w:t xml:space="preserve"> Typ U 1</w:t>
    </w:r>
  </w:p>
  <w:p w14:paraId="47283770" w14:textId="77777777" w:rsidR="00000000" w:rsidRDefault="00097CC9">
    <w:pPr>
      <w:tabs>
        <w:tab w:val="right" w:pos="9923"/>
      </w:tabs>
      <w:ind w:right="-2"/>
    </w:pPr>
    <w:r>
      <w:rPr>
        <w:vanish/>
      </w:rPr>
      <w:t>$(Adr1Name1$)</w:t>
    </w:r>
    <w:r>
      <w:tab/>
    </w:r>
    <w:r>
      <w:rPr>
        <w:vanish/>
      </w:rPr>
      <w:t>$(Adr1Strasse$)</w:t>
    </w:r>
  </w:p>
  <w:p w14:paraId="6CE3A864" w14:textId="77777777" w:rsidR="00000000" w:rsidRDefault="00097CC9">
    <w:pPr>
      <w:pBdr>
        <w:bottom w:val="single" w:sz="4" w:space="1" w:color="auto"/>
      </w:pBdr>
      <w:tabs>
        <w:tab w:val="right" w:pos="9900"/>
      </w:tabs>
      <w:ind w:right="-54"/>
    </w:pPr>
    <w:r>
      <w:rPr>
        <w:vanish/>
      </w:rPr>
      <w:t>$(Adr1Ort$)</w:t>
    </w:r>
    <w:r>
      <w:tab/>
    </w:r>
    <w:r>
      <w:rPr>
        <w:vanish/>
      </w:rPr>
      <w:t>$(Adr1Telefon$)</w:t>
    </w:r>
  </w:p>
  <w:p w14:paraId="74BFE2F6" w14:textId="77777777" w:rsidR="00000000" w:rsidRDefault="00097CC9">
    <w:pPr>
      <w:tabs>
        <w:tab w:val="left" w:pos="2552"/>
        <w:tab w:val="left" w:pos="5580"/>
        <w:tab w:val="left" w:pos="7020"/>
        <w:tab w:val="right" w:pos="7655"/>
        <w:tab w:val="left" w:pos="8640"/>
        <w:tab w:val="right" w:pos="9923"/>
      </w:tabs>
      <w:ind w:left="283" w:right="-54" w:hanging="283"/>
    </w:pPr>
    <w:r>
      <w:t>Ordnungszahl</w:t>
    </w:r>
    <w:r>
      <w:tab/>
    </w:r>
    <w:r>
      <w:tab/>
      <w:t>Menge</w:t>
    </w:r>
    <w:r>
      <w:tab/>
      <w:t>Einheitspreis</w:t>
    </w:r>
    <w:r>
      <w:tab/>
      <w:t>Gesamtbetrag</w:t>
    </w:r>
  </w:p>
  <w:p w14:paraId="0072E118" w14:textId="77777777" w:rsidR="00000000" w:rsidRDefault="00097CC9">
    <w:pPr>
      <w:pBdr>
        <w:bottom w:val="single" w:sz="4" w:space="1" w:color="auto"/>
      </w:pBdr>
      <w:tabs>
        <w:tab w:val="left" w:pos="2552"/>
        <w:tab w:val="left" w:pos="5580"/>
        <w:tab w:val="left" w:pos="7020"/>
        <w:tab w:val="right" w:pos="7655"/>
        <w:tab w:val="right" w:pos="9923"/>
      </w:tabs>
      <w:ind w:left="283" w:right="-2" w:hanging="283"/>
      <w:rPr>
        <w:vanish/>
      </w:rPr>
    </w:pPr>
    <w:r>
      <w:t>(Pos-Nr.)</w:t>
    </w:r>
    <w:r>
      <w:tab/>
    </w:r>
    <w:r>
      <w:tab/>
      <w:t>je Einheit</w:t>
    </w:r>
    <w:r>
      <w:tab/>
      <w:t xml:space="preserve">in EURO </w:t>
    </w:r>
    <w:r>
      <w:rPr>
        <w:vanish/>
      </w:rPr>
      <w:t>$(CUEUROE</w:t>
    </w:r>
  </w:p>
  <w:p w14:paraId="52321495" w14:textId="77777777" w:rsidR="00000000" w:rsidRDefault="00097CC9">
    <w:pPr>
      <w:pBdr>
        <w:bottom w:val="single" w:sz="4" w:space="1" w:color="auto"/>
      </w:pBdr>
      <w:tabs>
        <w:tab w:val="right" w:pos="2552"/>
        <w:tab w:val="left" w:pos="2694"/>
        <w:tab w:val="right" w:pos="7655"/>
        <w:tab w:val="left" w:pos="8640"/>
        <w:tab w:val="right" w:pos="9923"/>
      </w:tabs>
      <w:ind w:left="284" w:right="-54" w:hanging="283"/>
    </w:pPr>
    <w:r>
      <w:rPr>
        <w:vanish/>
      </w:rPr>
      <w:t>$)</w:t>
    </w:r>
    <w:r>
      <w:tab/>
      <w:t xml:space="preserve">in </w:t>
    </w:r>
    <w:r>
      <w:rPr>
        <w:vanish/>
      </w:rPr>
      <w:t>$(CU</w:t>
    </w:r>
    <w:r>
      <w:t xml:space="preserve">EURO   </w:t>
    </w:r>
    <w:r>
      <w:rPr>
        <w:vanish/>
      </w:rPr>
      <w:t>$)/E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A00AA"/>
    <w:multiLevelType w:val="singleLevel"/>
    <w:tmpl w:val="ACD27D3E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" w15:restartNumberingAfterBreak="0">
    <w:nsid w:val="179F7514"/>
    <w:multiLevelType w:val="singleLevel"/>
    <w:tmpl w:val="05D05560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Trebuchet MS" w:hint="default"/>
      </w:rPr>
    </w:lvl>
  </w:abstractNum>
  <w:abstractNum w:abstractNumId="2" w15:restartNumberingAfterBreak="0">
    <w:nsid w:val="1F6E78A0"/>
    <w:multiLevelType w:val="singleLevel"/>
    <w:tmpl w:val="B7C8F74A"/>
    <w:lvl w:ilvl="0">
      <w:start w:val="1"/>
      <w:numFmt w:val="decimal"/>
      <w:lvlText w:val="%1.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3" w15:restartNumberingAfterBreak="0">
    <w:nsid w:val="23937D22"/>
    <w:multiLevelType w:val="singleLevel"/>
    <w:tmpl w:val="8556929E"/>
    <w:lvl w:ilvl="0"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hint="default"/>
      </w:rPr>
    </w:lvl>
  </w:abstractNum>
  <w:abstractNum w:abstractNumId="4" w15:restartNumberingAfterBreak="0">
    <w:nsid w:val="4E710F80"/>
    <w:multiLevelType w:val="singleLevel"/>
    <w:tmpl w:val="CE4CBA0E"/>
    <w:lvl w:ilvl="0">
      <w:start w:val="1"/>
      <w:numFmt w:val="decimal"/>
      <w:lvlText w:val="%1.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5" w15:restartNumberingAfterBreak="0">
    <w:nsid w:val="4F55413C"/>
    <w:multiLevelType w:val="singleLevel"/>
    <w:tmpl w:val="B1BE659E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</w:abstractNum>
  <w:abstractNum w:abstractNumId="6" w15:restartNumberingAfterBreak="0">
    <w:nsid w:val="580D3B5D"/>
    <w:multiLevelType w:val="singleLevel"/>
    <w:tmpl w:val="05D05560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Trebuchet MS" w:hint="default"/>
      </w:rPr>
    </w:lvl>
  </w:abstractNum>
  <w:abstractNum w:abstractNumId="7" w15:restartNumberingAfterBreak="0">
    <w:nsid w:val="73461618"/>
    <w:multiLevelType w:val="singleLevel"/>
    <w:tmpl w:val="CF4068E6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Trebuchet M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7CC9"/>
    <w:rsid w:val="0009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3B617E1"/>
  <w15:chartTrackingRefBased/>
  <w15:docId w15:val="{75D63ED7-72C9-4311-84CC-36E069EEE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40"/>
        <w:tab w:val="right" w:pos="2552"/>
        <w:tab w:val="left" w:pos="2694"/>
        <w:tab w:val="right" w:pos="7655"/>
        <w:tab w:val="right" w:pos="9072"/>
      </w:tabs>
      <w:ind w:left="540"/>
      <w:outlineLvl w:val="0"/>
    </w:pPr>
    <w:rPr>
      <w:vanish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-Zeileneinzug">
    <w:name w:val="Body Text Indent"/>
    <w:basedOn w:val="Standard"/>
    <w:semiHidden/>
    <w:pPr>
      <w:tabs>
        <w:tab w:val="left" w:pos="1080"/>
      </w:tabs>
      <w:ind w:left="1080"/>
    </w:pPr>
  </w:style>
  <w:style w:type="paragraph" w:styleId="Textkrper-Einzug2">
    <w:name w:val="Body Text Indent 2"/>
    <w:basedOn w:val="Standard"/>
    <w:semiHidden/>
    <w:pPr>
      <w:tabs>
        <w:tab w:val="left" w:pos="1080"/>
      </w:tabs>
      <w:ind w:left="1080"/>
    </w:pPr>
    <w:rPr>
      <w:color w:val="0000FF"/>
    </w:rPr>
  </w:style>
  <w:style w:type="paragraph" w:styleId="Liste2">
    <w:name w:val="List 2"/>
    <w:basedOn w:val="Standard"/>
    <w:semiHidden/>
    <w:pPr>
      <w:ind w:left="566" w:hanging="283"/>
    </w:pPr>
  </w:style>
  <w:style w:type="paragraph" w:styleId="Textkrper">
    <w:name w:val="Body Text"/>
    <w:basedOn w:val="Standard"/>
    <w:semiHidden/>
    <w:pPr>
      <w:spacing w:after="120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Holder, Michael</dc:creator>
  <cp:keywords/>
  <dc:description/>
  <cp:lastModifiedBy>Windhoff, Lea</cp:lastModifiedBy>
  <cp:revision>2</cp:revision>
  <cp:lastPrinted>2004-04-21T11:24:00Z</cp:lastPrinted>
  <dcterms:created xsi:type="dcterms:W3CDTF">2020-03-20T13:04:00Z</dcterms:created>
  <dcterms:modified xsi:type="dcterms:W3CDTF">2020-03-20T13:04:00Z</dcterms:modified>
</cp:coreProperties>
</file>