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F512" w14:textId="77777777" w:rsidR="00000000" w:rsidRDefault="00F71776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54</w:t>
      </w:r>
      <w:r>
        <w:rPr>
          <w:b/>
          <w:vanish/>
        </w:rPr>
        <w:t>$(h1ii$)</w:t>
      </w:r>
      <w:r>
        <w:rPr>
          <w:b/>
        </w:rPr>
        <w:tab/>
        <w:t>Eckwaschplatz</w:t>
      </w:r>
      <w:r>
        <w:rPr>
          <w:b/>
          <w:vanish/>
        </w:rPr>
        <w:t>$(kurz9WaschtischW</w:t>
      </w:r>
      <w:r>
        <w:rPr>
          <w:b/>
        </w:rPr>
        <w:t xml:space="preserve">system Typ W-Bambino </w:t>
      </w:r>
    </w:p>
    <w:p w14:paraId="1E447E52" w14:textId="77777777" w:rsidR="00000000" w:rsidRDefault="00F71776">
      <w:pPr>
        <w:tabs>
          <w:tab w:val="left" w:pos="1080"/>
        </w:tabs>
        <w:rPr>
          <w:b/>
        </w:rPr>
      </w:pPr>
      <w:r>
        <w:rPr>
          <w:b/>
        </w:rPr>
        <w:tab/>
        <w:t xml:space="preserve">aus HPL-Vollkernplatte </w:t>
      </w:r>
    </w:p>
    <w:p w14:paraId="44AECDE8" w14:textId="77777777" w:rsidR="00000000" w:rsidRDefault="00F71776">
      <w:pPr>
        <w:tabs>
          <w:tab w:val="left" w:pos="1080"/>
        </w:tabs>
        <w:rPr>
          <w:b/>
        </w:rPr>
      </w:pPr>
    </w:p>
    <w:p w14:paraId="011E0704" w14:textId="77777777" w:rsidR="00000000" w:rsidRDefault="00F71776">
      <w:pPr>
        <w:tabs>
          <w:tab w:val="left" w:pos="1080"/>
        </w:tabs>
        <w:rPr>
          <w:b/>
        </w:rPr>
      </w:pPr>
      <w:r>
        <w:rPr>
          <w:b/>
        </w:rPr>
        <w:tab/>
        <w:t>Modell:</w:t>
      </w:r>
    </w:p>
    <w:p w14:paraId="77FFCDBC" w14:textId="77777777" w:rsidR="00000000" w:rsidRDefault="00F71776">
      <w:pPr>
        <w:tabs>
          <w:tab w:val="left" w:pos="1080"/>
        </w:tabs>
        <w:rPr>
          <w:b/>
        </w:rPr>
      </w:pPr>
      <w:r>
        <w:rPr>
          <w:b/>
        </w:rPr>
        <w:tab/>
        <w:t>BWTH 112</w:t>
      </w:r>
    </w:p>
    <w:p w14:paraId="2B84A8B9" w14:textId="77777777" w:rsidR="00000000" w:rsidRDefault="00F71776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</w:p>
    <w:p w14:paraId="1B499727" w14:textId="77777777" w:rsidR="00000000" w:rsidRDefault="00F71776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</w:t>
      </w:r>
      <w:r>
        <w:t>kemmlit.de</w:t>
      </w:r>
      <w:r>
        <w:br/>
      </w:r>
    </w:p>
    <w:p w14:paraId="713873C1" w14:textId="77777777" w:rsidR="00000000" w:rsidRDefault="00F71776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DBDA2FC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Waschtischauflage:</w:t>
      </w:r>
      <w:r>
        <w:br/>
        <w:t xml:space="preserve">26 mm starke Platte, aus 13 mm HPL-Vollkernplatten </w:t>
      </w:r>
    </w:p>
    <w:p w14:paraId="0F22585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nach DIN EN 438 (DIN16926), vollflächig aufgedoppelt. </w:t>
      </w:r>
    </w:p>
    <w:p w14:paraId="33A4D82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Wasserbeständig, fäulnissicher, widerstandsfähig </w:t>
      </w:r>
    </w:p>
    <w:p w14:paraId="560621D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gegen Beschädigung und besonders pflegeleicht. </w:t>
      </w:r>
    </w:p>
    <w:p w14:paraId="444E3497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proofErr w:type="gramStart"/>
      <w:r>
        <w:t>Erhöhte</w:t>
      </w:r>
      <w:proofErr w:type="gramEnd"/>
      <w:r>
        <w:t xml:space="preserve"> Kratz- und </w:t>
      </w:r>
      <w:r>
        <w:t xml:space="preserve">Abriebfestigkeit durch ein </w:t>
      </w:r>
    </w:p>
    <w:p w14:paraId="074450C3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zusätzliches Overlay.  </w:t>
      </w:r>
    </w:p>
    <w:p w14:paraId="62DAFC64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Auflage in Viertelkreisform, Radius 900 mm, alle Ecken </w:t>
      </w:r>
    </w:p>
    <w:p w14:paraId="061160F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unfallsicher gerundet.</w:t>
      </w:r>
    </w:p>
    <w:p w14:paraId="63C1DF5C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1 Rundrohrstützfuß aus Aluminium.</w:t>
      </w:r>
    </w:p>
    <w:p w14:paraId="1FA2C163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1E1BB32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gem. KEMMLIT-Farbkarte.</w:t>
      </w:r>
      <w:r>
        <w:br/>
      </w:r>
      <w:r>
        <w:br/>
      </w:r>
    </w:p>
    <w:p w14:paraId="0BD74AE7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Einbauwaschbecken:</w:t>
      </w:r>
      <w:r>
        <w:br/>
        <w:t>Einbauwaschbecken Modell Bina aus Mine</w:t>
      </w:r>
      <w:r>
        <w:t xml:space="preserve">ralwerkstoff, </w:t>
      </w:r>
    </w:p>
    <w:p w14:paraId="5D613C4F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Innendurchmesser 305 mm, flächenbündig und fugenlos</w:t>
      </w:r>
    </w:p>
    <w:p w14:paraId="76538BF8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eingearbeitet und daher besonders reinigungsfreundlich.</w:t>
      </w:r>
    </w:p>
    <w:p w14:paraId="7E2DB12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39F26CB4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weiß (white)</w:t>
      </w:r>
      <w:r>
        <w:br/>
      </w:r>
    </w:p>
    <w:p w14:paraId="24410424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D48AF3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Blende:</w:t>
      </w:r>
      <w:r>
        <w:br/>
        <w:t xml:space="preserve">Aus korrosionsfreiem Aluminium-Lochblech in geschweifter Form.  </w:t>
      </w:r>
    </w:p>
    <w:p w14:paraId="1877D962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48DB41D1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Pulverbeschichtung gem. KEMML</w:t>
      </w:r>
      <w:r>
        <w:t>IT-Farbkarte.</w:t>
      </w:r>
      <w:r>
        <w:br/>
      </w:r>
    </w:p>
    <w:p w14:paraId="1E78D821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D081E5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ab/>
      </w:r>
      <w:r>
        <w:rPr>
          <w:b/>
        </w:rPr>
        <w:t>Abmessungen:</w:t>
      </w:r>
      <w:r>
        <w:t xml:space="preserve"> </w:t>
      </w:r>
      <w:r>
        <w:br/>
        <w:t>Standardtiefe:</w:t>
      </w:r>
      <w:r>
        <w:tab/>
      </w:r>
      <w:r>
        <w:tab/>
        <w:t>900 mm</w:t>
      </w:r>
      <w:r>
        <w:br/>
        <w:t>Standardbreite:</w:t>
      </w:r>
      <w:r>
        <w:tab/>
      </w:r>
      <w:r>
        <w:tab/>
        <w:t>900 mm mit 2 Einbauwaschbecken</w:t>
      </w:r>
    </w:p>
    <w:p w14:paraId="5B81AE5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90A8100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</w:pPr>
    </w:p>
    <w:p w14:paraId="4303895C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</w:rPr>
        <w:t>Sanitärausstattung:</w:t>
      </w:r>
      <w:r>
        <w:br/>
        <w:t xml:space="preserve">Sanitärarmaturen und sämtliche Sanitärinstallationen sind nicht im </w:t>
      </w:r>
    </w:p>
    <w:p w14:paraId="79B95646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Lieferungs- und Leistungsumfang enthalten und daher von einem </w:t>
      </w:r>
    </w:p>
    <w:p w14:paraId="562FC30D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</w:t>
      </w:r>
      <w:r>
        <w:t>utorisierten Fachbetrieb auszuführen!</w:t>
      </w:r>
      <w:r>
        <w:br/>
      </w:r>
    </w:p>
    <w:p w14:paraId="015A9AE0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Preise inkl. Fracht- und Montagekosten.</w:t>
      </w:r>
      <w:r>
        <w:br/>
      </w:r>
      <w:r>
        <w:rPr>
          <w:b/>
        </w:rPr>
        <w:t>Zubehör:</w:t>
      </w:r>
      <w:r>
        <w:br/>
      </w:r>
    </w:p>
    <w:p w14:paraId="0BF42BFD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Seifenspender verchromt zum Einbau in </w:t>
      </w:r>
    </w:p>
    <w:p w14:paraId="31484D9F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 Waschtischplatte.</w:t>
      </w:r>
    </w:p>
    <w:p w14:paraId="3DD6A165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6DFA6C9A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</w:rPr>
      </w:pPr>
      <w:r>
        <w:rPr>
          <w:b/>
        </w:rPr>
        <w:t>Spiegelelement:</w:t>
      </w:r>
    </w:p>
    <w:p w14:paraId="3B254E6D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In Trägerplatte eingelassener Floatglasspiegel.</w:t>
      </w:r>
    </w:p>
    <w:p w14:paraId="213E7674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Trägerplatte aus 13 mm starken HPL-Vollke</w:t>
      </w:r>
      <w:r>
        <w:t xml:space="preserve">rnplatten </w:t>
      </w:r>
    </w:p>
    <w:p w14:paraId="7453053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nach DIN EN 438 (DIN16926). Wasserbeständig, </w:t>
      </w:r>
    </w:p>
    <w:p w14:paraId="2FFC47A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fäulnissicher, widerstandsfähig gegen Beschädigung </w:t>
      </w:r>
    </w:p>
    <w:p w14:paraId="7C56AE4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und besonders pflegeleicht. </w:t>
      </w:r>
      <w:proofErr w:type="gramStart"/>
      <w:r>
        <w:t>Erhöhte</w:t>
      </w:r>
      <w:proofErr w:type="gramEnd"/>
      <w:r>
        <w:t xml:space="preserve"> Kratz- und Abrieb-</w:t>
      </w:r>
    </w:p>
    <w:p w14:paraId="2469ED35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festigkeit durch ein zusätzliches Overlay. Alle Kanten </w:t>
      </w:r>
    </w:p>
    <w:p w14:paraId="0EBDE24C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abgerundet.</w:t>
      </w:r>
    </w:p>
    <w:p w14:paraId="259F417F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Vorgezogenes, diagonal ü</w:t>
      </w:r>
      <w:r>
        <w:t>ber Eck verlaufendes Spiegel-</w:t>
      </w:r>
    </w:p>
    <w:p w14:paraId="69A06E57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element mit dreieckiger Abdeckung aus HPL.    </w:t>
      </w:r>
    </w:p>
    <w:p w14:paraId="4AB5EB34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Spiegelgröße 500 x 536 mm.</w:t>
      </w:r>
      <w:r>
        <w:br/>
      </w:r>
    </w:p>
    <w:p w14:paraId="400CFD70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Außenabmessungen (Trägerplatte):</w:t>
      </w:r>
    </w:p>
    <w:p w14:paraId="4D637978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Höhe:     </w:t>
      </w:r>
      <w:r>
        <w:tab/>
      </w:r>
      <w:r>
        <w:tab/>
        <w:t xml:space="preserve">   600 mm</w:t>
      </w:r>
      <w:r>
        <w:br/>
        <w:t>Breite:</w:t>
      </w:r>
      <w:r>
        <w:tab/>
      </w:r>
      <w:r>
        <w:tab/>
        <w:t xml:space="preserve">   636 mm </w:t>
      </w:r>
    </w:p>
    <w:p w14:paraId="7C37CAE1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036F153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Farbe: gem. KEMMLIT-Farbkarte.</w:t>
      </w:r>
      <w:r>
        <w:br/>
      </w:r>
    </w:p>
    <w:p w14:paraId="578DEC5E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Alternativ: </w:t>
      </w:r>
    </w:p>
    <w:p w14:paraId="7AB1C8FB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Auf Trägerplatte aufgesetzter </w:t>
      </w:r>
      <w:r>
        <w:rPr>
          <w:color w:val="0000FF"/>
        </w:rPr>
        <w:t>Floatglasspiegel.</w:t>
      </w:r>
    </w:p>
    <w:p w14:paraId="1178488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Trägerplatte aus 13 mm starken HPL-Vollkernplatten </w:t>
      </w:r>
    </w:p>
    <w:p w14:paraId="4E837348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nach DIN EN 438 (DIN16926). Wasserbeständig, </w:t>
      </w:r>
    </w:p>
    <w:p w14:paraId="23EA5DE3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fäulnissicher, widerstandsfähig gegen Beschädigung </w:t>
      </w:r>
    </w:p>
    <w:p w14:paraId="712080F0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und besonders pflegeleicht. </w:t>
      </w:r>
      <w:proofErr w:type="gramStart"/>
      <w:r>
        <w:rPr>
          <w:color w:val="0000FF"/>
        </w:rPr>
        <w:t>Erhöhte</w:t>
      </w:r>
      <w:proofErr w:type="gramEnd"/>
      <w:r>
        <w:rPr>
          <w:color w:val="0000FF"/>
        </w:rPr>
        <w:t xml:space="preserve"> Kratz- und Abrieb-</w:t>
      </w:r>
    </w:p>
    <w:p w14:paraId="06FF6F3A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festigkeit durch ein zusätzliches</w:t>
      </w:r>
      <w:r>
        <w:rPr>
          <w:color w:val="0000FF"/>
        </w:rPr>
        <w:t xml:space="preserve"> Overlay.</w:t>
      </w:r>
    </w:p>
    <w:p w14:paraId="105AB740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Vorgebautes, diagonal über Eck verlaufendes Spiegel-</w:t>
      </w:r>
    </w:p>
    <w:p w14:paraId="0334C80D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element mit Abdeckung aus HPL.    </w:t>
      </w:r>
    </w:p>
    <w:p w14:paraId="1AEB5E3C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Spiegelgröße 500 x 636 mm.</w:t>
      </w:r>
      <w:r>
        <w:rPr>
          <w:color w:val="0000FF"/>
        </w:rPr>
        <w:br/>
      </w:r>
    </w:p>
    <w:p w14:paraId="528AF086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Außenabmessungen (Trägerplatte):</w:t>
      </w:r>
    </w:p>
    <w:p w14:paraId="373A3586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 xml:space="preserve">Höhe:     </w:t>
      </w:r>
      <w:r>
        <w:rPr>
          <w:color w:val="0000FF"/>
        </w:rPr>
        <w:tab/>
      </w:r>
      <w:r>
        <w:rPr>
          <w:color w:val="0000FF"/>
        </w:rPr>
        <w:tab/>
        <w:t xml:space="preserve">   600 mm</w:t>
      </w:r>
      <w:r>
        <w:rPr>
          <w:color w:val="0000FF"/>
        </w:rPr>
        <w:br/>
        <w:t>Breite:</w:t>
      </w:r>
      <w:r>
        <w:rPr>
          <w:color w:val="0000FF"/>
        </w:rPr>
        <w:tab/>
      </w:r>
      <w:r>
        <w:rPr>
          <w:color w:val="0000FF"/>
        </w:rPr>
        <w:tab/>
        <w:t xml:space="preserve">   636 mm </w:t>
      </w:r>
    </w:p>
    <w:p w14:paraId="4F241E49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37AAB0BC" w14:textId="77777777" w:rsidR="00000000" w:rsidRDefault="00F71776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  <w:r>
        <w:rPr>
          <w:color w:val="0000FF"/>
        </w:rPr>
        <w:t>Farbe: gem. KEMMLIT-Farbkarte.</w:t>
      </w:r>
      <w:r>
        <w:rPr>
          <w:color w:val="0000FF"/>
        </w:rPr>
        <w:br/>
      </w:r>
    </w:p>
    <w:p w14:paraId="2A4AEA73" w14:textId="77777777" w:rsidR="00000000" w:rsidRDefault="00F71776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17110290" w14:textId="77777777" w:rsidR="00000000" w:rsidRDefault="00F71776">
      <w:pPr>
        <w:tabs>
          <w:tab w:val="left" w:pos="1134"/>
        </w:tabs>
      </w:pPr>
    </w:p>
    <w:p w14:paraId="029C1E6A" w14:textId="77777777" w:rsidR="00000000" w:rsidRDefault="00F71776">
      <w:pPr>
        <w:keepNext/>
        <w:tabs>
          <w:tab w:val="right" w:pos="9923"/>
        </w:tabs>
        <w:ind w:left="1134"/>
      </w:pPr>
      <w:r>
        <w:tab/>
        <w:t>---------</w:t>
      </w:r>
      <w:r>
        <w:t>-------------</w:t>
      </w:r>
    </w:p>
    <w:p w14:paraId="3A4782A7" w14:textId="77777777" w:rsidR="00000000" w:rsidRDefault="00F71776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Eckw</w:t>
      </w:r>
      <w:r>
        <w:rPr>
          <w:b/>
          <w:vanish/>
        </w:rPr>
        <w:t>$(kurz9WaschtischW</w:t>
      </w:r>
      <w:r>
        <w:rPr>
          <w:b/>
        </w:rPr>
        <w:t>aschplatzsystem Typ W-Bambino aus HPL-Vollkernplatte</w:t>
      </w:r>
      <w:r>
        <w:rPr>
          <w:b/>
          <w:vanish/>
        </w:rPr>
        <w:t xml:space="preserve"> 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46C18B6" w14:textId="77777777" w:rsidR="00000000" w:rsidRDefault="00F71776">
      <w:pPr>
        <w:jc w:val="right"/>
      </w:pPr>
      <w:r>
        <w:tab/>
        <w:t>============</w:t>
      </w:r>
    </w:p>
    <w:sectPr w:rsidR="00000000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D7C0" w14:textId="77777777" w:rsidR="00000000" w:rsidRDefault="00F71776">
      <w:r>
        <w:separator/>
      </w:r>
    </w:p>
  </w:endnote>
  <w:endnote w:type="continuationSeparator" w:id="0">
    <w:p w14:paraId="19B3018A" w14:textId="77777777" w:rsidR="00000000" w:rsidRDefault="00F7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D902" w14:textId="77777777" w:rsidR="00000000" w:rsidRDefault="00F71776">
      <w:r>
        <w:separator/>
      </w:r>
    </w:p>
  </w:footnote>
  <w:footnote w:type="continuationSeparator" w:id="0">
    <w:p w14:paraId="216EC7B5" w14:textId="77777777" w:rsidR="00000000" w:rsidRDefault="00F7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2196" w14:textId="77777777" w:rsidR="00000000" w:rsidRDefault="00F71776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242E2E1F" w14:textId="77777777" w:rsidR="00000000" w:rsidRDefault="00F71776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>
      <w:t>01.01.08</w:t>
    </w:r>
    <w:r>
      <w:rPr>
        <w:vanish/>
      </w:rPr>
      <w:t>$)</w:t>
    </w:r>
  </w:p>
  <w:p w14:paraId="1AAC0F55" w14:textId="77777777" w:rsidR="00000000" w:rsidRDefault="00F71776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55D4FFCA" w14:textId="77777777" w:rsidR="00000000" w:rsidRDefault="00F71776">
    <w:pPr>
      <w:pStyle w:val="Kopfzeile"/>
      <w:tabs>
        <w:tab w:val="clear" w:pos="4536"/>
        <w:tab w:val="clear" w:pos="9072"/>
        <w:tab w:val="left" w:pos="540"/>
      </w:tabs>
    </w:pPr>
    <w:r>
      <w:t>54</w:t>
    </w:r>
    <w:r>
      <w:rPr>
        <w:vanish/>
      </w:rPr>
      <w:t>$(h1ii$)</w:t>
    </w:r>
    <w:r>
      <w:tab/>
      <w:t>Eckw</w:t>
    </w:r>
    <w:r>
      <w:rPr>
        <w:vanish/>
      </w:rPr>
      <w:t>$(kurz9WaschtischW</w:t>
    </w:r>
    <w:r>
      <w:t>aschplatzsystem Typ W-Bambino aus HPL-Vollkernplatte</w:t>
    </w:r>
  </w:p>
  <w:p w14:paraId="6765CAA6" w14:textId="77777777" w:rsidR="00000000" w:rsidRDefault="00F71776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471C37CB" w14:textId="77777777" w:rsidR="00000000" w:rsidRDefault="00F71776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20953965" w14:textId="77777777" w:rsidR="00000000" w:rsidRDefault="00F71776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17C79895" w14:textId="77777777" w:rsidR="00000000" w:rsidRDefault="00F71776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5F354B24" w14:textId="77777777" w:rsidR="00000000" w:rsidRDefault="00F71776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</w:t>
    </w:r>
    <w:r>
      <w:rPr>
        <w:vanish/>
      </w:rPr>
      <w:t>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D405A1D"/>
    <w:multiLevelType w:val="singleLevel"/>
    <w:tmpl w:val="95E849B4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8" w15:restartNumberingAfterBreak="0">
    <w:nsid w:val="66B20A83"/>
    <w:multiLevelType w:val="singleLevel"/>
    <w:tmpl w:val="FFAAA4B2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776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062812"/>
  <w15:chartTrackingRefBased/>
  <w15:docId w15:val="{FFEEF79F-E366-4F98-87E0-24B1348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cp:lastPrinted>2006-07-20T07:58:00Z</cp:lastPrinted>
  <dcterms:created xsi:type="dcterms:W3CDTF">2020-03-20T13:20:00Z</dcterms:created>
  <dcterms:modified xsi:type="dcterms:W3CDTF">2020-03-20T13:20:00Z</dcterms:modified>
</cp:coreProperties>
</file>