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2189" w14:textId="77777777" w:rsidR="00F03279" w:rsidRDefault="00F03279">
      <w:pPr>
        <w:tabs>
          <w:tab w:val="left" w:pos="1080"/>
        </w:tabs>
        <w:rPr>
          <w:b/>
          <w:vanish/>
        </w:rPr>
      </w:pPr>
      <w:r>
        <w:rPr>
          <w:b/>
        </w:rPr>
        <w:t>46</w:t>
      </w:r>
      <w:r>
        <w:rPr>
          <w:b/>
          <w:vanish/>
        </w:rPr>
        <w:t>$(h1ii46$)</w:t>
      </w:r>
      <w:r>
        <w:rPr>
          <w:b/>
        </w:rPr>
        <w:tab/>
      </w:r>
      <w:r>
        <w:rPr>
          <w:b/>
          <w:vanish/>
        </w:rPr>
        <w:t>$(kurz9</w:t>
      </w:r>
      <w:r>
        <w:rPr>
          <w:b/>
        </w:rPr>
        <w:t xml:space="preserve">Trennwandsystem </w:t>
      </w:r>
      <w:r w:rsidR="00106846">
        <w:rPr>
          <w:b/>
        </w:rPr>
        <w:t>BASIC Typ C</w:t>
      </w:r>
      <w:r>
        <w:rPr>
          <w:b/>
          <w:vanish/>
        </w:rPr>
        <w:t>$)</w:t>
      </w:r>
    </w:p>
    <w:p w14:paraId="3FB14CEE" w14:textId="77777777" w:rsidR="00F03279" w:rsidRDefault="00F03279">
      <w:pPr>
        <w:tabs>
          <w:tab w:val="left" w:pos="1134"/>
        </w:tabs>
        <w:rPr>
          <w:b/>
        </w:rPr>
      </w:pPr>
    </w:p>
    <w:p w14:paraId="0FE10DDF" w14:textId="77777777" w:rsidR="00F03279" w:rsidRDefault="00F03279">
      <w:pPr>
        <w:tabs>
          <w:tab w:val="left" w:pos="1260"/>
        </w:tabs>
        <w:ind w:left="1080"/>
      </w:pPr>
    </w:p>
    <w:p w14:paraId="47DDDB75" w14:textId="77777777" w:rsidR="00F03279" w:rsidRDefault="00F03279">
      <w:pPr>
        <w:pStyle w:val="Textkrper-Zeileneinzug"/>
      </w:pPr>
      <w:r>
        <w:t>der Firma KEMMLIT-Bauelemente GmbH</w:t>
      </w:r>
      <w:r>
        <w:br/>
      </w:r>
      <w:proofErr w:type="spellStart"/>
      <w:r>
        <w:t>Maltschachstr</w:t>
      </w:r>
      <w:proofErr w:type="spellEnd"/>
      <w:r>
        <w:t>. 37</w:t>
      </w:r>
      <w:r>
        <w:br/>
        <w:t xml:space="preserve">72144 </w:t>
      </w:r>
      <w:proofErr w:type="spellStart"/>
      <w:r>
        <w:t>Dusslingen</w:t>
      </w:r>
      <w:proofErr w:type="spellEnd"/>
      <w:r>
        <w:br/>
        <w:t>Telefon: 07072 / 131-0</w:t>
      </w:r>
      <w:r>
        <w:br/>
        <w:t>Telefax: 07072 / 131-150</w:t>
      </w:r>
      <w:r>
        <w:br/>
        <w:t>info@kemmlit.de - www.kemmlit.de</w:t>
      </w:r>
      <w:r>
        <w:br/>
      </w:r>
      <w:r>
        <w:br/>
      </w:r>
      <w:r>
        <w:rPr>
          <w:b/>
        </w:rPr>
        <w:t>Konstruktion:</w:t>
      </w:r>
    </w:p>
    <w:p w14:paraId="2539013B" w14:textId="77777777" w:rsidR="00106846" w:rsidRDefault="00106846" w:rsidP="00106846">
      <w:pPr>
        <w:tabs>
          <w:tab w:val="left" w:pos="1080"/>
        </w:tabs>
        <w:ind w:left="1080" w:right="4534"/>
      </w:pPr>
      <w:r>
        <w:t>13 mm HPL-</w:t>
      </w:r>
      <w:proofErr w:type="spellStart"/>
      <w:r>
        <w:t>Vollkern</w:t>
      </w:r>
      <w:proofErr w:type="spellEnd"/>
      <w:r>
        <w:t xml:space="preserve"> mit statischem Verbund der Profile und </w:t>
      </w:r>
      <w:proofErr w:type="spellStart"/>
      <w:r>
        <w:t>vandalensicheren</w:t>
      </w:r>
      <w:proofErr w:type="spellEnd"/>
      <w:r>
        <w:t xml:space="preserve"> Beschlägen.</w:t>
      </w:r>
    </w:p>
    <w:p w14:paraId="16F0F33A" w14:textId="77777777" w:rsidR="00550F93" w:rsidRDefault="00550F93">
      <w:pPr>
        <w:tabs>
          <w:tab w:val="left" w:pos="1080"/>
        </w:tabs>
        <w:ind w:left="1080"/>
      </w:pPr>
    </w:p>
    <w:p w14:paraId="34AFB3CA" w14:textId="77777777" w:rsidR="00550F93" w:rsidRDefault="00550F93" w:rsidP="00550F93">
      <w:pPr>
        <w:tabs>
          <w:tab w:val="left" w:pos="1080"/>
        </w:tabs>
        <w:ind w:left="1080" w:right="4534"/>
      </w:pPr>
      <w:r>
        <w:t>Die Konstruktion muss zur Sicherstellung einer hohen Stabilität TÜV-geprüft sein, das Prüfzeugnis ist mit der Angebotsabgabe einzureichen. Zum Nachweis der Sicherheit ist eine zusätzliche GS-Prüfung vorzuweisen. Das Trennwandsystem bietet aus Gründen der Langlebigkeit eine Herstellergarantie von 7 Jahren auf alle Funktionsteile.</w:t>
      </w:r>
    </w:p>
    <w:p w14:paraId="53911D4E" w14:textId="77777777" w:rsidR="00106846" w:rsidRDefault="00F03279" w:rsidP="00106846">
      <w:pPr>
        <w:tabs>
          <w:tab w:val="left" w:pos="1080"/>
        </w:tabs>
        <w:ind w:left="1080" w:right="4534"/>
        <w:rPr>
          <w:color w:val="0000FF"/>
        </w:rPr>
      </w:pPr>
      <w:r>
        <w:br/>
      </w:r>
      <w:r>
        <w:rPr>
          <w:b/>
        </w:rPr>
        <w:t>Ausführungen zur Auswahl:</w:t>
      </w:r>
      <w:r>
        <w:br/>
      </w:r>
      <w:r w:rsidR="00106846">
        <w:t>Typ C-BASIC 2.1: Profile in eloxierter Ausführung.</w:t>
      </w:r>
    </w:p>
    <w:p w14:paraId="011E19C6" w14:textId="77777777" w:rsidR="00106846" w:rsidRDefault="00106846" w:rsidP="00106846">
      <w:pPr>
        <w:tabs>
          <w:tab w:val="left" w:pos="1080"/>
        </w:tabs>
        <w:ind w:left="1080" w:right="4534"/>
        <w:rPr>
          <w:color w:val="0000FF"/>
        </w:rPr>
      </w:pPr>
    </w:p>
    <w:p w14:paraId="7ACF6BA3" w14:textId="77777777" w:rsidR="00106846" w:rsidRDefault="00106846" w:rsidP="00106846">
      <w:pPr>
        <w:tabs>
          <w:tab w:val="left" w:pos="1080"/>
        </w:tabs>
        <w:ind w:left="1080" w:right="4534"/>
        <w:rPr>
          <w:color w:val="0000FF"/>
        </w:rPr>
      </w:pPr>
      <w:r>
        <w:rPr>
          <w:color w:val="0000FF"/>
        </w:rPr>
        <w:t xml:space="preserve">Als Variante: Typ C-BASIC 2.2: Profile in pulverbeschichteter </w:t>
      </w:r>
    </w:p>
    <w:p w14:paraId="02613A97" w14:textId="77777777" w:rsidR="00F03279" w:rsidRDefault="00106846" w:rsidP="00106846">
      <w:pPr>
        <w:tabs>
          <w:tab w:val="left" w:pos="1080"/>
        </w:tabs>
        <w:ind w:left="1080"/>
      </w:pPr>
      <w:r>
        <w:rPr>
          <w:color w:val="0000FF"/>
        </w:rPr>
        <w:t>Ausführung.</w:t>
      </w:r>
      <w:r w:rsidR="00F03279">
        <w:br/>
      </w:r>
      <w:r w:rsidR="00F03279">
        <w:br/>
      </w:r>
      <w:r w:rsidR="00F03279">
        <w:rPr>
          <w:b/>
        </w:rPr>
        <w:t>Höhe:</w:t>
      </w:r>
      <w:r w:rsidR="00F03279">
        <w:br/>
        <w:t>2000 mm, einschl. 150 mm Bodenfreiheit.</w:t>
      </w:r>
    </w:p>
    <w:p w14:paraId="671160EF" w14:textId="77777777" w:rsidR="00F03279" w:rsidRDefault="00F03279">
      <w:pPr>
        <w:tabs>
          <w:tab w:val="left" w:pos="1080"/>
        </w:tabs>
        <w:ind w:left="1080"/>
      </w:pPr>
    </w:p>
    <w:p w14:paraId="20C0A5DE" w14:textId="77777777" w:rsidR="00F03279" w:rsidRDefault="00F03279">
      <w:pPr>
        <w:tabs>
          <w:tab w:val="left" w:pos="1080"/>
        </w:tabs>
        <w:ind w:left="1080"/>
        <w:rPr>
          <w:color w:val="0000FF"/>
        </w:rPr>
      </w:pPr>
      <w:r>
        <w:rPr>
          <w:color w:val="0000FF"/>
        </w:rPr>
        <w:t xml:space="preserve">Als Variante auch 2135 mm, einschl. 150 mm </w:t>
      </w:r>
    </w:p>
    <w:p w14:paraId="19A7F57D" w14:textId="77777777" w:rsidR="00F03279" w:rsidRDefault="00F03279">
      <w:pPr>
        <w:tabs>
          <w:tab w:val="left" w:pos="1080"/>
        </w:tabs>
        <w:ind w:left="1080"/>
        <w:rPr>
          <w:color w:val="0000FF"/>
        </w:rPr>
      </w:pPr>
      <w:r>
        <w:rPr>
          <w:color w:val="0000FF"/>
        </w:rPr>
        <w:t>Bodenfreiheit.</w:t>
      </w:r>
      <w:r>
        <w:rPr>
          <w:color w:val="0000FF"/>
        </w:rPr>
        <w:br/>
      </w:r>
    </w:p>
    <w:p w14:paraId="5B818CF5" w14:textId="77777777" w:rsidR="00106846" w:rsidRDefault="00106846" w:rsidP="00106846">
      <w:pPr>
        <w:tabs>
          <w:tab w:val="left" w:pos="1080"/>
        </w:tabs>
        <w:ind w:left="1080" w:right="4534"/>
      </w:pPr>
      <w:r>
        <w:rPr>
          <w:b/>
        </w:rPr>
        <w:t>Trennw</w:t>
      </w:r>
      <w:r w:rsidR="00F03279">
        <w:rPr>
          <w:b/>
        </w:rPr>
        <w:t>ände:</w:t>
      </w:r>
      <w:r w:rsidR="00F03279">
        <w:br/>
      </w:r>
      <w:r>
        <w:t xml:space="preserve">13 mm starke HPL-Vollkernplatten nach DIN EN 438 (DIN 16926). Wasserbeständig, fäulnissicher, widerstandsfähig gegen Beschädigungen und besonders pflegeleicht. </w:t>
      </w:r>
    </w:p>
    <w:p w14:paraId="140976F6" w14:textId="77777777" w:rsidR="00106846" w:rsidRDefault="00106846" w:rsidP="00106846">
      <w:pPr>
        <w:tabs>
          <w:tab w:val="left" w:pos="1080"/>
        </w:tabs>
        <w:ind w:left="1080" w:right="4534"/>
      </w:pPr>
      <w:r>
        <w:t>Alle sichtbaren Kanten sind gerundet und dadurch verletzungsfrei.</w:t>
      </w:r>
      <w:r w:rsidR="00F03279">
        <w:br/>
      </w:r>
      <w:r w:rsidR="00F03279">
        <w:br/>
      </w:r>
      <w:r w:rsidR="00F03279">
        <w:rPr>
          <w:b/>
        </w:rPr>
        <w:t>Profile:</w:t>
      </w:r>
      <w:r w:rsidR="00F03279">
        <w:br/>
      </w:r>
      <w:r>
        <w:t>Stabilisator und Türanschlagprofile sind als 3-Kammer-Profile aus Aluminium auszuführen, um eine dauerhafte Stabilität zu gewährleisten. Eine absolute Passgenauigkeit aller Verbindungen ist mittels im Werk gefertigten CNC-Gewinden und Bohrungen sicherzustellen. Bohrungen in die Profile vor Ort sind zu vermeiden.</w:t>
      </w:r>
    </w:p>
    <w:p w14:paraId="4A257AAE" w14:textId="77777777" w:rsidR="00106846" w:rsidRDefault="00106846" w:rsidP="00106846">
      <w:pPr>
        <w:tabs>
          <w:tab w:val="left" w:pos="1080"/>
        </w:tabs>
        <w:ind w:left="1080"/>
      </w:pPr>
      <w:r>
        <w:t xml:space="preserve">Durch eine M12x50 Verschraubung aus Edelstahl zwischen </w:t>
      </w:r>
    </w:p>
    <w:p w14:paraId="1AE051B6" w14:textId="77777777" w:rsidR="00106846" w:rsidRDefault="00106846" w:rsidP="00106846">
      <w:pPr>
        <w:tabs>
          <w:tab w:val="left" w:pos="1080"/>
        </w:tabs>
        <w:ind w:left="1080"/>
      </w:pPr>
      <w:r>
        <w:t xml:space="preserve">Stabilisator (74/43 mm) und Band- und Türanschlagprofilen </w:t>
      </w:r>
    </w:p>
    <w:p w14:paraId="2AAB6732" w14:textId="77777777" w:rsidR="00106846" w:rsidRDefault="00106846" w:rsidP="00106846">
      <w:pPr>
        <w:tabs>
          <w:tab w:val="left" w:pos="1080"/>
        </w:tabs>
        <w:ind w:left="1080"/>
      </w:pPr>
      <w:r>
        <w:t xml:space="preserve">(44/45 mm) entsteht ein absolut </w:t>
      </w:r>
      <w:proofErr w:type="spellStart"/>
      <w:r>
        <w:t>verdrehsicherer</w:t>
      </w:r>
      <w:proofErr w:type="spellEnd"/>
      <w:r>
        <w:t xml:space="preserve"> </w:t>
      </w:r>
    </w:p>
    <w:p w14:paraId="0CA2A5DC" w14:textId="77777777" w:rsidR="00106846" w:rsidRDefault="00106846" w:rsidP="00106846">
      <w:pPr>
        <w:tabs>
          <w:tab w:val="left" w:pos="1080"/>
        </w:tabs>
        <w:ind w:left="1080"/>
      </w:pPr>
      <w:r>
        <w:t xml:space="preserve">statischer Verbund. Dieser stellt eine </w:t>
      </w:r>
    </w:p>
    <w:p w14:paraId="56C1A158" w14:textId="77777777" w:rsidR="00106846" w:rsidRDefault="00106846" w:rsidP="00106846">
      <w:pPr>
        <w:tabs>
          <w:tab w:val="left" w:pos="1080"/>
        </w:tabs>
        <w:ind w:left="1080"/>
      </w:pPr>
      <w:r>
        <w:lastRenderedPageBreak/>
        <w:t xml:space="preserve">dauerhaft langlebige und jederzeit nachstellbare </w:t>
      </w:r>
    </w:p>
    <w:p w14:paraId="5D577E31" w14:textId="77777777" w:rsidR="00106846" w:rsidRDefault="00106846" w:rsidP="00106846">
      <w:pPr>
        <w:tabs>
          <w:tab w:val="left" w:pos="1080"/>
        </w:tabs>
        <w:ind w:left="1080"/>
      </w:pPr>
      <w:r>
        <w:t xml:space="preserve">Verbindung sicher. Verschraubungen der Profile mit </w:t>
      </w:r>
    </w:p>
    <w:p w14:paraId="0090F3BF" w14:textId="77777777" w:rsidR="00106846" w:rsidRDefault="00106846" w:rsidP="00106846">
      <w:pPr>
        <w:tabs>
          <w:tab w:val="left" w:pos="1080"/>
        </w:tabs>
        <w:ind w:left="1080"/>
      </w:pPr>
      <w:r>
        <w:t xml:space="preserve">selbstschneidenden Schrauben sind aus Stabilitäts- und </w:t>
      </w:r>
    </w:p>
    <w:p w14:paraId="53E3A6F9" w14:textId="77777777" w:rsidR="00106846" w:rsidRDefault="00106846" w:rsidP="00106846">
      <w:pPr>
        <w:tabs>
          <w:tab w:val="left" w:pos="1080"/>
        </w:tabs>
        <w:ind w:left="1080"/>
      </w:pPr>
      <w:r>
        <w:t xml:space="preserve">Sicherheitsgründen nicht zugelassen. Der untere Abschluss  </w:t>
      </w:r>
    </w:p>
    <w:p w14:paraId="5F898E53" w14:textId="77777777" w:rsidR="00106846" w:rsidRDefault="00106846" w:rsidP="00106846">
      <w:pPr>
        <w:tabs>
          <w:tab w:val="left" w:pos="1080"/>
        </w:tabs>
        <w:ind w:left="1080"/>
      </w:pPr>
      <w:r>
        <w:t xml:space="preserve">von Band- und Türanschlagsprofilen ist mit einer abgerundeten </w:t>
      </w:r>
    </w:p>
    <w:p w14:paraId="3B25F2B9" w14:textId="77777777" w:rsidR="00106846" w:rsidRDefault="00106846" w:rsidP="00106846">
      <w:pPr>
        <w:tabs>
          <w:tab w:val="left" w:pos="1080"/>
        </w:tabs>
        <w:ind w:left="1080"/>
      </w:pPr>
      <w:r>
        <w:t xml:space="preserve">Aluminiumplatte unfallsicher abzudecken. </w:t>
      </w:r>
    </w:p>
    <w:p w14:paraId="39DD849D" w14:textId="77777777" w:rsidR="00106846" w:rsidRDefault="00106846" w:rsidP="00106846">
      <w:pPr>
        <w:tabs>
          <w:tab w:val="left" w:pos="1080"/>
        </w:tabs>
        <w:ind w:left="1080"/>
      </w:pPr>
      <w:r>
        <w:t>Der Wandanschluss erfolgt durch U-Profile (30/24 mm).</w:t>
      </w:r>
    </w:p>
    <w:p w14:paraId="023559F9" w14:textId="77777777" w:rsidR="00106846" w:rsidRDefault="00F03279" w:rsidP="00106846">
      <w:pPr>
        <w:tabs>
          <w:tab w:val="left" w:pos="1080"/>
        </w:tabs>
        <w:ind w:left="1080" w:right="4534"/>
      </w:pPr>
      <w:r>
        <w:br/>
      </w:r>
      <w:r>
        <w:rPr>
          <w:b/>
        </w:rPr>
        <w:t>Füße:</w:t>
      </w:r>
      <w:r>
        <w:br/>
      </w:r>
      <w:r w:rsidR="00106846">
        <w:t>Fußkonstruktion besteht aus einem Edelstahlkern (Ø 20 mm) und einem Edelstahlbodenteller.</w:t>
      </w:r>
    </w:p>
    <w:p w14:paraId="53C95E40" w14:textId="77777777" w:rsidR="00106846" w:rsidRDefault="00106846" w:rsidP="00106846">
      <w:pPr>
        <w:tabs>
          <w:tab w:val="left" w:pos="1080"/>
        </w:tabs>
        <w:ind w:left="1080" w:right="4534"/>
      </w:pPr>
      <w:r>
        <w:t>Der Bodenteller ermöglicht mindestens eine 3-fache Verschraubung in den Fliesenfugen. Eine stufenlose Höhenverstellung wird durch ein M12 Gewinde aus Edelstahl in den massiven Aluminiumverbindern in die senkrechten Anschlagprofile gewährleistet. Die Absicherung erfolgt mittels einer Kontermutter. Aus Stabilitätsgründen sind gesteckte Verbindungen und Hohlrohre zu vermeiden. Um eine langlebige und dauerhafte Befestigung der Anlagen auf dem Boden sicherzustellen sind für die wesentlichen Konstruktionsdetails ausschließlich Edelstahlteile zu verwenden. Lösungen mit Kunststoffteilen sind anfällig gegen Reiniger und Stöße und aus diesem Grund von der Wertung ausgeschlossen.</w:t>
      </w:r>
    </w:p>
    <w:p w14:paraId="6F31B150" w14:textId="77777777" w:rsidR="00106846" w:rsidRDefault="00106846" w:rsidP="00106846">
      <w:pPr>
        <w:tabs>
          <w:tab w:val="left" w:pos="1080"/>
        </w:tabs>
        <w:ind w:left="1080" w:right="4534"/>
      </w:pPr>
      <w:r>
        <w:t xml:space="preserve">Die trittfesten Abdeckrosetten aus Nylon müssen sich jederzeit leicht anheben </w:t>
      </w:r>
      <w:proofErr w:type="gramStart"/>
      <w:r>
        <w:t>lassen</w:t>
      </w:r>
      <w:proofErr w:type="gramEnd"/>
      <w:r>
        <w:t xml:space="preserve"> um eine einfache Reinigung zu ermöglichen.</w:t>
      </w:r>
    </w:p>
    <w:p w14:paraId="606C48C4" w14:textId="77777777" w:rsidR="00106846" w:rsidRDefault="00106846" w:rsidP="00106846">
      <w:pPr>
        <w:tabs>
          <w:tab w:val="left" w:pos="1080"/>
        </w:tabs>
        <w:ind w:left="1080" w:right="4534"/>
      </w:pPr>
    </w:p>
    <w:p w14:paraId="3530670A" w14:textId="77777777" w:rsidR="00106846" w:rsidRPr="006B1BF1" w:rsidRDefault="00106846" w:rsidP="00106846">
      <w:pPr>
        <w:tabs>
          <w:tab w:val="left" w:pos="1080"/>
        </w:tabs>
        <w:ind w:left="1080" w:right="4534"/>
        <w:rPr>
          <w:color w:val="0000FF"/>
        </w:rPr>
      </w:pPr>
      <w:r>
        <w:rPr>
          <w:color w:val="0000FF"/>
        </w:rPr>
        <w:t>Variante:</w:t>
      </w:r>
      <w:r w:rsidRPr="006B1BF1">
        <w:t xml:space="preserve"> </w:t>
      </w:r>
      <w:r w:rsidRPr="006B1BF1">
        <w:rPr>
          <w:color w:val="0000FF"/>
        </w:rPr>
        <w:t xml:space="preserve">Die </w:t>
      </w:r>
      <w:r>
        <w:rPr>
          <w:color w:val="0000FF"/>
        </w:rPr>
        <w:t>t</w:t>
      </w:r>
      <w:r w:rsidRPr="006B1BF1">
        <w:rPr>
          <w:color w:val="0000FF"/>
        </w:rPr>
        <w:t>rittfeste</w:t>
      </w:r>
      <w:r>
        <w:rPr>
          <w:color w:val="0000FF"/>
        </w:rPr>
        <w:t>n</w:t>
      </w:r>
      <w:r w:rsidRPr="006B1BF1">
        <w:rPr>
          <w:color w:val="0000FF"/>
        </w:rPr>
        <w:t xml:space="preserve"> Abdeckrosetten aus </w:t>
      </w:r>
      <w:r>
        <w:rPr>
          <w:color w:val="0000FF"/>
        </w:rPr>
        <w:t>Aluminium</w:t>
      </w:r>
      <w:r w:rsidRPr="006B1BF1">
        <w:rPr>
          <w:color w:val="0000FF"/>
        </w:rPr>
        <w:t xml:space="preserve"> müssen sich jederzeit leicht anheben </w:t>
      </w:r>
      <w:proofErr w:type="gramStart"/>
      <w:r w:rsidRPr="006B1BF1">
        <w:rPr>
          <w:color w:val="0000FF"/>
        </w:rPr>
        <w:t>lassen</w:t>
      </w:r>
      <w:proofErr w:type="gramEnd"/>
      <w:r w:rsidRPr="006B1BF1">
        <w:rPr>
          <w:color w:val="0000FF"/>
        </w:rPr>
        <w:t xml:space="preserve"> um eine einfache Reinigung zu ermöglichen.</w:t>
      </w:r>
    </w:p>
    <w:p w14:paraId="1CEDAA53" w14:textId="77777777" w:rsidR="00106846" w:rsidRDefault="00106846" w:rsidP="00106846">
      <w:pPr>
        <w:tabs>
          <w:tab w:val="left" w:pos="1080"/>
        </w:tabs>
        <w:ind w:right="4534"/>
      </w:pPr>
    </w:p>
    <w:p w14:paraId="64ABF4C3" w14:textId="77777777" w:rsidR="00106846" w:rsidRPr="006B1BF1" w:rsidRDefault="00106846" w:rsidP="00106846">
      <w:pPr>
        <w:tabs>
          <w:tab w:val="left" w:pos="1080"/>
        </w:tabs>
        <w:ind w:left="1080" w:right="4534"/>
        <w:rPr>
          <w:color w:val="0000FF"/>
        </w:rPr>
      </w:pPr>
      <w:r>
        <w:rPr>
          <w:color w:val="0000FF"/>
        </w:rPr>
        <w:t>Variante:</w:t>
      </w:r>
      <w:r w:rsidRPr="006B1BF1">
        <w:t xml:space="preserve"> </w:t>
      </w:r>
      <w:r>
        <w:rPr>
          <w:color w:val="0000FF"/>
        </w:rPr>
        <w:t>Fußkonstruktion komplett</w:t>
      </w:r>
      <w:r w:rsidRPr="006B1BF1">
        <w:rPr>
          <w:color w:val="0000FF"/>
        </w:rPr>
        <w:t xml:space="preserve"> aus </w:t>
      </w:r>
      <w:r>
        <w:rPr>
          <w:color w:val="0000FF"/>
        </w:rPr>
        <w:t>Edelstahl</w:t>
      </w:r>
      <w:r w:rsidRPr="006B1BF1">
        <w:rPr>
          <w:color w:val="0000FF"/>
        </w:rPr>
        <w:t xml:space="preserve"> </w:t>
      </w:r>
      <w:r>
        <w:rPr>
          <w:color w:val="0000FF"/>
        </w:rPr>
        <w:t xml:space="preserve">mit Abdeckrosetten aus Edelstahl. Diese </w:t>
      </w:r>
      <w:r w:rsidRPr="006B1BF1">
        <w:rPr>
          <w:color w:val="0000FF"/>
        </w:rPr>
        <w:t xml:space="preserve">müssen sich jederzeit leicht anheben </w:t>
      </w:r>
      <w:proofErr w:type="gramStart"/>
      <w:r w:rsidRPr="006B1BF1">
        <w:rPr>
          <w:color w:val="0000FF"/>
        </w:rPr>
        <w:t>lassen</w:t>
      </w:r>
      <w:proofErr w:type="gramEnd"/>
      <w:r w:rsidRPr="006B1BF1">
        <w:rPr>
          <w:color w:val="0000FF"/>
        </w:rPr>
        <w:t xml:space="preserve"> um eine einfache Reinigung zu ermöglichen.</w:t>
      </w:r>
    </w:p>
    <w:p w14:paraId="33D9C90A" w14:textId="77777777" w:rsidR="00106846" w:rsidRDefault="00F03279" w:rsidP="00106846">
      <w:pPr>
        <w:tabs>
          <w:tab w:val="left" w:pos="1080"/>
        </w:tabs>
        <w:ind w:left="1080" w:right="4534"/>
      </w:pPr>
      <w:r>
        <w:br/>
      </w:r>
      <w:r>
        <w:rPr>
          <w:b/>
        </w:rPr>
        <w:t>Türen:</w:t>
      </w:r>
      <w:r>
        <w:br/>
      </w:r>
      <w:r w:rsidR="00106846">
        <w:t xml:space="preserve">Aus 13 mm starken HPL-Vollkernplatten stumpf einschlagend. Alle Kanten </w:t>
      </w:r>
      <w:proofErr w:type="spellStart"/>
      <w:r w:rsidR="00106846">
        <w:t>umfräst</w:t>
      </w:r>
      <w:proofErr w:type="spellEnd"/>
      <w:r w:rsidR="00106846">
        <w:t xml:space="preserve">, die Ecken im Radius von 2 mm abgerundet. Durchlaufende </w:t>
      </w:r>
    </w:p>
    <w:p w14:paraId="45024333" w14:textId="77777777" w:rsidR="00106846" w:rsidRDefault="00106846" w:rsidP="00106846">
      <w:pPr>
        <w:tabs>
          <w:tab w:val="left" w:pos="1080"/>
        </w:tabs>
        <w:ind w:left="1080"/>
      </w:pPr>
      <w:r>
        <w:t xml:space="preserve">Gummiprofildichtung im Anschlagprofil zur </w:t>
      </w:r>
    </w:p>
    <w:p w14:paraId="02D8C8B5" w14:textId="77777777" w:rsidR="00106846" w:rsidRDefault="00106846" w:rsidP="00106846">
      <w:pPr>
        <w:tabs>
          <w:tab w:val="left" w:pos="1080"/>
        </w:tabs>
        <w:ind w:left="1080"/>
        <w:rPr>
          <w:color w:val="0000FF"/>
        </w:rPr>
      </w:pPr>
      <w:r>
        <w:t xml:space="preserve">Geräuschdämpfung integriert. </w:t>
      </w:r>
      <w:r>
        <w:br/>
        <w:t xml:space="preserve"> </w:t>
      </w:r>
      <w:r>
        <w:br/>
      </w:r>
      <w:r>
        <w:rPr>
          <w:color w:val="0000FF"/>
        </w:rPr>
        <w:t xml:space="preserve">Als Variante können die Türen mit einem </w:t>
      </w:r>
    </w:p>
    <w:p w14:paraId="51987EAD" w14:textId="77777777" w:rsidR="00106846" w:rsidRDefault="00106846" w:rsidP="00106846">
      <w:pPr>
        <w:tabs>
          <w:tab w:val="left" w:pos="1080"/>
        </w:tabs>
        <w:ind w:left="1080"/>
        <w:rPr>
          <w:color w:val="0000FF"/>
        </w:rPr>
      </w:pPr>
      <w:r>
        <w:rPr>
          <w:color w:val="0000FF"/>
        </w:rPr>
        <w:t xml:space="preserve">Sicherheits-Fingerklemmschutz aus stabilen </w:t>
      </w:r>
    </w:p>
    <w:p w14:paraId="62409228" w14:textId="77777777" w:rsidR="00106846" w:rsidRDefault="00106846" w:rsidP="00106846">
      <w:pPr>
        <w:tabs>
          <w:tab w:val="left" w:pos="1080"/>
        </w:tabs>
        <w:ind w:left="1080"/>
        <w:rPr>
          <w:color w:val="0000FF"/>
        </w:rPr>
      </w:pPr>
      <w:r>
        <w:rPr>
          <w:color w:val="0000FF"/>
        </w:rPr>
        <w:t xml:space="preserve">Aluminiumrohren zwischen den Türbändern </w:t>
      </w:r>
    </w:p>
    <w:p w14:paraId="6233FB2B" w14:textId="77777777" w:rsidR="00106846" w:rsidRDefault="00106846" w:rsidP="00106846">
      <w:pPr>
        <w:tabs>
          <w:tab w:val="left" w:pos="1080"/>
        </w:tabs>
        <w:ind w:left="1080" w:right="4534"/>
      </w:pPr>
      <w:r>
        <w:rPr>
          <w:color w:val="0000FF"/>
        </w:rPr>
        <w:t>auf der Bandseite ausgeführt werden.</w:t>
      </w:r>
      <w:r w:rsidR="00F03279">
        <w:br/>
      </w:r>
      <w:r w:rsidR="00F03279">
        <w:br/>
      </w:r>
      <w:r>
        <w:rPr>
          <w:b/>
        </w:rPr>
        <w:t>Beschläge:</w:t>
      </w:r>
      <w:r w:rsidR="00F03279">
        <w:br/>
      </w:r>
      <w:r>
        <w:lastRenderedPageBreak/>
        <w:t>3 kräftige 3-Rollen-Bänder (Ø 20 mm) je Tür, ein Aushängen der Tür ist dadurch unmöglich.</w:t>
      </w:r>
    </w:p>
    <w:p w14:paraId="7F379D60" w14:textId="77777777" w:rsidR="00106846" w:rsidRDefault="00106846" w:rsidP="00106846">
      <w:pPr>
        <w:tabs>
          <w:tab w:val="left" w:pos="1080"/>
        </w:tabs>
        <w:ind w:left="1080" w:right="4534"/>
      </w:pPr>
      <w:r>
        <w:t xml:space="preserve">Die Bandbefestigung in den HPL-Türen muss materialgerecht in der Fläche der Türe erfolgen, um ein Spalten der Platte zu vermeiden. Bei Verschraubungen stirnseitig in das HPL kann sich die Platte spalten, daher sind solche Lösungen nicht zugelassen. Verschraubung in die verwindungssteifen Mehrkammerprofile erfolgt mittels </w:t>
      </w:r>
      <w:proofErr w:type="gramStart"/>
      <w:r>
        <w:t>Edelstahl-Torx-Schrauben</w:t>
      </w:r>
      <w:proofErr w:type="gramEnd"/>
      <w:r>
        <w:t xml:space="preserve"> um ein leichte Wartung zu ermöglichen. Nietenverbindungen in den Profilen sind nicht nachstellbar und wartungsunfreundlich und daher zu vermeiden. Je Tür ist ein Band mit eingebauter Feder zum Selbstschließen oder Selbstöffnen der Tür einzubauen.</w:t>
      </w:r>
    </w:p>
    <w:p w14:paraId="139D5647" w14:textId="77777777" w:rsidR="00106846" w:rsidRDefault="00106846" w:rsidP="00106846">
      <w:pPr>
        <w:tabs>
          <w:tab w:val="left" w:pos="1080"/>
        </w:tabs>
        <w:ind w:left="1080" w:right="4534"/>
      </w:pPr>
      <w:r>
        <w:t>Ausführung der Bandachse aus Edelstahl (</w:t>
      </w:r>
      <w:r>
        <w:rPr>
          <w:rFonts w:cs="Arial"/>
        </w:rPr>
        <w:t xml:space="preserve">Ø </w:t>
      </w:r>
      <w:r>
        <w:t xml:space="preserve">8mm) und der Feder aus nichtrostendem </w:t>
      </w:r>
      <w:proofErr w:type="gramStart"/>
      <w:r>
        <w:t>Delta-Seal-Stahl</w:t>
      </w:r>
      <w:proofErr w:type="gramEnd"/>
      <w:r>
        <w:t xml:space="preserve"> um ein Knarren zu vermeiden. Die Bandoberfläche ist aus Gründen der Materialhomogenität von Band und Profilen aus Aluminium auszuführen.</w:t>
      </w:r>
    </w:p>
    <w:p w14:paraId="16039293" w14:textId="77777777" w:rsidR="00106846" w:rsidRDefault="00106846" w:rsidP="00106846">
      <w:pPr>
        <w:tabs>
          <w:tab w:val="left" w:pos="1080"/>
        </w:tabs>
        <w:ind w:left="1080" w:right="4534"/>
      </w:pPr>
      <w:r>
        <w:t xml:space="preserve">Leicht austauschbares, kunststofffreies </w:t>
      </w:r>
      <w:proofErr w:type="spellStart"/>
      <w:r>
        <w:t>Einriegelschloss</w:t>
      </w:r>
      <w:proofErr w:type="spellEnd"/>
      <w:r>
        <w:t xml:space="preserve"> aus Zinkdruckguss mit massivem, nicht brennbarem Riegel. </w:t>
      </w:r>
      <w:proofErr w:type="gramStart"/>
      <w:r>
        <w:t>Konstruktionen</w:t>
      </w:r>
      <w:proofErr w:type="gramEnd"/>
      <w:r>
        <w:t xml:space="preserve"> bei denen sich die Verriegelung verhaken kann oder Abnutzungserscheinungen bei häufiger Schließung auftreten können sind aus Sicherheitsgründen nicht zugelassen. Schlosskasten aus Voll-</w:t>
      </w:r>
      <w:proofErr w:type="gramStart"/>
      <w:r>
        <w:t>Aluminium,.</w:t>
      </w:r>
      <w:proofErr w:type="gramEnd"/>
      <w:r>
        <w:t xml:space="preserve"> Verriegelungen aus </w:t>
      </w:r>
      <w:r w:rsidRPr="007652D3">
        <w:t xml:space="preserve">Stahl </w:t>
      </w:r>
      <w:r>
        <w:t>oder</w:t>
      </w:r>
      <w:r w:rsidRPr="007652D3">
        <w:t xml:space="preserve"> Edelstahl </w:t>
      </w:r>
      <w:r>
        <w:t xml:space="preserve">sind aus </w:t>
      </w:r>
      <w:r w:rsidRPr="007652D3">
        <w:t>Gründen der Materi</w:t>
      </w:r>
      <w:r>
        <w:t>alhomogenität nicht gewünscht. Türknöpfe aus schlag- und bruchsicherem Nylon.</w:t>
      </w:r>
    </w:p>
    <w:p w14:paraId="221ACE65" w14:textId="77777777" w:rsidR="00106846" w:rsidRDefault="00106846" w:rsidP="00106846">
      <w:pPr>
        <w:tabs>
          <w:tab w:val="left" w:pos="1080"/>
        </w:tabs>
        <w:ind w:left="1080" w:right="4534"/>
      </w:pPr>
    </w:p>
    <w:p w14:paraId="796CCCFC" w14:textId="77777777" w:rsidR="00106846" w:rsidRDefault="00106846" w:rsidP="00106846">
      <w:pPr>
        <w:tabs>
          <w:tab w:val="left" w:pos="1080"/>
        </w:tabs>
        <w:ind w:left="1080" w:right="4534"/>
        <w:rPr>
          <w:color w:val="0000FF"/>
        </w:rPr>
      </w:pPr>
      <w:r>
        <w:rPr>
          <w:color w:val="0000FF"/>
        </w:rPr>
        <w:t>Variante:  Türknöpfe und Riegeloliven aus massivem Aluminium, naturfarbig eloxiert.</w:t>
      </w:r>
    </w:p>
    <w:p w14:paraId="5E00C6A6" w14:textId="77777777" w:rsidR="00F03279" w:rsidRDefault="00F03279" w:rsidP="00106846">
      <w:pPr>
        <w:tabs>
          <w:tab w:val="left" w:pos="1080"/>
        </w:tabs>
        <w:ind w:left="1080"/>
      </w:pPr>
    </w:p>
    <w:p w14:paraId="5ED1A5BF" w14:textId="77777777" w:rsidR="00F03279" w:rsidRDefault="00F03279">
      <w:pPr>
        <w:tabs>
          <w:tab w:val="left" w:pos="1080"/>
        </w:tabs>
        <w:ind w:left="1080"/>
      </w:pPr>
      <w:r>
        <w:rPr>
          <w:b/>
        </w:rPr>
        <w:t>Farben:</w:t>
      </w:r>
      <w:r>
        <w:br/>
        <w:t>Wand- und Türenfarben gemäß KEMMLIT-Farbkonzept</w:t>
      </w:r>
    </w:p>
    <w:p w14:paraId="2BD06941" w14:textId="77777777" w:rsidR="00F03279" w:rsidRDefault="00F03279">
      <w:pPr>
        <w:tabs>
          <w:tab w:val="left" w:pos="1080"/>
        </w:tabs>
        <w:ind w:left="1080"/>
      </w:pPr>
      <w:r>
        <w:t xml:space="preserve">(mindestens </w:t>
      </w:r>
      <w:r w:rsidR="00106846">
        <w:t>15</w:t>
      </w:r>
      <w:r>
        <w:t xml:space="preserve"> Farben). </w:t>
      </w:r>
    </w:p>
    <w:p w14:paraId="7562A66C" w14:textId="77777777" w:rsidR="00F03279" w:rsidRDefault="00F03279">
      <w:pPr>
        <w:tabs>
          <w:tab w:val="left" w:pos="1080"/>
        </w:tabs>
        <w:ind w:left="1080"/>
      </w:pPr>
    </w:p>
    <w:p w14:paraId="649765D5" w14:textId="77777777" w:rsidR="00F03279" w:rsidRDefault="00F03279">
      <w:pPr>
        <w:tabs>
          <w:tab w:val="left" w:pos="1080"/>
        </w:tabs>
        <w:ind w:left="1080"/>
      </w:pPr>
      <w:r>
        <w:t xml:space="preserve">Profile, Beschläge, ABS-Kanten, Füße und Zubehör </w:t>
      </w:r>
    </w:p>
    <w:p w14:paraId="1F2A8C19" w14:textId="77777777" w:rsidR="00F03279" w:rsidRDefault="00F03279">
      <w:pPr>
        <w:tabs>
          <w:tab w:val="left" w:pos="1080"/>
        </w:tabs>
        <w:ind w:left="1080"/>
      </w:pPr>
      <w:r>
        <w:t>in der gleichen durchgängigen Farbe nach KEMMLIT-</w:t>
      </w:r>
    </w:p>
    <w:p w14:paraId="3E4D6E41" w14:textId="77777777" w:rsidR="00550F93" w:rsidRDefault="00F03279">
      <w:pPr>
        <w:tabs>
          <w:tab w:val="left" w:pos="1080"/>
        </w:tabs>
        <w:ind w:left="1080"/>
      </w:pPr>
      <w:r>
        <w:t>Farbkonzept (mindestens 6 Farben).</w:t>
      </w:r>
    </w:p>
    <w:p w14:paraId="3B8B7EEB" w14:textId="77777777" w:rsidR="00550F93" w:rsidRDefault="00550F93" w:rsidP="00550F93">
      <w:pPr>
        <w:tabs>
          <w:tab w:val="left" w:pos="1080"/>
        </w:tabs>
      </w:pPr>
    </w:p>
    <w:p w14:paraId="7190C5E6" w14:textId="77777777" w:rsidR="00550F93" w:rsidRPr="00550F93" w:rsidRDefault="00106846" w:rsidP="00550F93">
      <w:pPr>
        <w:tabs>
          <w:tab w:val="left" w:pos="1080"/>
        </w:tabs>
        <w:rPr>
          <w:b/>
        </w:rPr>
      </w:pPr>
      <w:r>
        <w:rPr>
          <w:b/>
        </w:rPr>
        <w:t>45</w:t>
      </w:r>
      <w:r w:rsidR="00550F93" w:rsidRPr="00550F93">
        <w:rPr>
          <w:b/>
        </w:rPr>
        <w:t>.10</w:t>
      </w:r>
      <w:r w:rsidR="00550F93" w:rsidRPr="00550F93">
        <w:rPr>
          <w:b/>
        </w:rPr>
        <w:tab/>
        <w:t>Garantie:</w:t>
      </w:r>
    </w:p>
    <w:p w14:paraId="5A050229" w14:textId="77777777" w:rsidR="00F03279" w:rsidRDefault="00550F93" w:rsidP="00550F93">
      <w:pPr>
        <w:tabs>
          <w:tab w:val="left" w:pos="1080"/>
        </w:tabs>
        <w:ind w:left="1080"/>
      </w:pPr>
      <w:r>
        <w:t>7 Jahre Hersteller Garantie</w:t>
      </w:r>
      <w:r w:rsidR="00F03279">
        <w:br/>
      </w:r>
      <w:r w:rsidR="00F03279">
        <w:br/>
        <w:t>Preise inkl. Fracht- und Montagekosten.</w:t>
      </w:r>
      <w:r w:rsidR="00F03279">
        <w:rPr>
          <w:vanish/>
        </w:rPr>
        <w:t>$)</w:t>
      </w:r>
    </w:p>
    <w:p w14:paraId="7863B586" w14:textId="77777777" w:rsidR="00C722BC" w:rsidRDefault="00C722BC" w:rsidP="00550F93">
      <w:pPr>
        <w:tabs>
          <w:tab w:val="left" w:pos="1080"/>
        </w:tabs>
        <w:ind w:left="1080"/>
      </w:pPr>
    </w:p>
    <w:p w14:paraId="0DFB0681" w14:textId="77777777" w:rsidR="00C722BC" w:rsidRDefault="00C722BC" w:rsidP="00550F93">
      <w:pPr>
        <w:tabs>
          <w:tab w:val="left" w:pos="1080"/>
        </w:tabs>
        <w:ind w:left="1080"/>
      </w:pPr>
    </w:p>
    <w:p w14:paraId="440152EA" w14:textId="77777777" w:rsidR="00C722BC" w:rsidRDefault="00C722BC" w:rsidP="00C722BC">
      <w:pPr>
        <w:tabs>
          <w:tab w:val="left" w:pos="1080"/>
        </w:tabs>
        <w:rPr>
          <w:b/>
        </w:rPr>
      </w:pPr>
    </w:p>
    <w:p w14:paraId="26744888" w14:textId="77777777" w:rsidR="00C722BC" w:rsidRDefault="00C722BC" w:rsidP="00C722BC">
      <w:pPr>
        <w:tabs>
          <w:tab w:val="left" w:pos="1080"/>
        </w:tabs>
        <w:rPr>
          <w:b/>
        </w:rPr>
      </w:pPr>
    </w:p>
    <w:p w14:paraId="21F2EF07" w14:textId="77777777" w:rsidR="00C722BC" w:rsidRDefault="00C722BC" w:rsidP="00C722BC">
      <w:pPr>
        <w:tabs>
          <w:tab w:val="left" w:pos="1080"/>
        </w:tabs>
        <w:rPr>
          <w:b/>
        </w:rPr>
      </w:pPr>
    </w:p>
    <w:p w14:paraId="50660E54" w14:textId="77777777" w:rsidR="00C722BC" w:rsidRDefault="00C722BC" w:rsidP="00C722BC">
      <w:pPr>
        <w:tabs>
          <w:tab w:val="left" w:pos="1080"/>
        </w:tabs>
        <w:rPr>
          <w:b/>
        </w:rPr>
      </w:pPr>
    </w:p>
    <w:p w14:paraId="76A15B78" w14:textId="7FC8AB71" w:rsidR="00C722BC" w:rsidRDefault="00C722BC" w:rsidP="00C722BC">
      <w:pPr>
        <w:tabs>
          <w:tab w:val="left" w:pos="1080"/>
        </w:tabs>
        <w:rPr>
          <w:b/>
        </w:rPr>
      </w:pPr>
      <w:r>
        <w:rPr>
          <w:b/>
        </w:rPr>
        <w:lastRenderedPageBreak/>
        <w:t>45</w:t>
      </w:r>
      <w:r w:rsidRPr="00550F93">
        <w:rPr>
          <w:b/>
        </w:rPr>
        <w:t>.1</w:t>
      </w:r>
      <w:r>
        <w:rPr>
          <w:b/>
        </w:rPr>
        <w:t>5</w:t>
      </w:r>
      <w:r w:rsidRPr="00550F93">
        <w:rPr>
          <w:b/>
        </w:rPr>
        <w:tab/>
      </w:r>
      <w:r>
        <w:rPr>
          <w:b/>
        </w:rPr>
        <w:t>Zubehör:</w:t>
      </w:r>
    </w:p>
    <w:p w14:paraId="41A04FB2" w14:textId="1D03A750" w:rsidR="00C722BC" w:rsidRDefault="00C722BC" w:rsidP="00C722BC">
      <w:pPr>
        <w:pStyle w:val="Listenabsatz"/>
        <w:tabs>
          <w:tab w:val="right" w:pos="2552"/>
          <w:tab w:val="left" w:pos="2694"/>
          <w:tab w:val="left" w:pos="5529"/>
          <w:tab w:val="right" w:pos="7655"/>
          <w:tab w:val="right" w:pos="9923"/>
        </w:tabs>
        <w:ind w:left="1080"/>
      </w:pPr>
      <w:r>
        <w:t>Normschamwand aus 13mm HPL</w:t>
      </w:r>
    </w:p>
    <w:p w14:paraId="3E1E2559" w14:textId="77777777" w:rsidR="00C722BC" w:rsidRDefault="00C722BC" w:rsidP="00C722BC">
      <w:pPr>
        <w:pStyle w:val="Listenabsatz"/>
        <w:tabs>
          <w:tab w:val="right" w:pos="2552"/>
          <w:tab w:val="left" w:pos="2694"/>
          <w:tab w:val="left" w:pos="5529"/>
          <w:tab w:val="right" w:pos="7655"/>
          <w:tab w:val="right" w:pos="9923"/>
        </w:tabs>
        <w:ind w:left="1080"/>
      </w:pPr>
      <w:r>
        <w:t xml:space="preserve">435mm x 900mm </w:t>
      </w:r>
    </w:p>
    <w:p w14:paraId="258B9E53" w14:textId="77777777" w:rsidR="00C722BC" w:rsidRDefault="00C722BC" w:rsidP="00C722BC">
      <w:pPr>
        <w:pStyle w:val="Listenabsatz"/>
        <w:tabs>
          <w:tab w:val="right" w:pos="2552"/>
          <w:tab w:val="left" w:pos="2694"/>
          <w:tab w:val="left" w:pos="5529"/>
          <w:tab w:val="right" w:pos="7655"/>
          <w:tab w:val="right" w:pos="9923"/>
        </w:tabs>
        <w:ind w:left="1080"/>
      </w:pPr>
      <w:r>
        <w:t xml:space="preserve">Zur Befestigung an massivem Mauerwerk. </w:t>
      </w:r>
    </w:p>
    <w:p w14:paraId="7845AB91" w14:textId="77777777" w:rsidR="00C722BC" w:rsidRDefault="00C722BC" w:rsidP="00C722BC">
      <w:pPr>
        <w:pStyle w:val="Listenabsatz"/>
        <w:tabs>
          <w:tab w:val="right" w:pos="2552"/>
          <w:tab w:val="left" w:pos="2694"/>
          <w:tab w:val="left" w:pos="5529"/>
          <w:tab w:val="right" w:pos="7655"/>
          <w:tab w:val="right" w:pos="9923"/>
        </w:tabs>
        <w:ind w:left="1080"/>
      </w:pPr>
      <w:r>
        <w:t xml:space="preserve">Bei Trockenbauwänden Schamwand mit </w:t>
      </w:r>
    </w:p>
    <w:p w14:paraId="23D3DC94" w14:textId="77777777" w:rsidR="00C722BC" w:rsidRDefault="00C722BC" w:rsidP="00C722BC">
      <w:pPr>
        <w:pStyle w:val="Listenabsatz"/>
        <w:tabs>
          <w:tab w:val="right" w:pos="2552"/>
          <w:tab w:val="left" w:pos="2694"/>
          <w:tab w:val="left" w:pos="5529"/>
          <w:tab w:val="right" w:pos="7655"/>
          <w:tab w:val="right" w:pos="9923"/>
        </w:tabs>
        <w:ind w:left="1080"/>
      </w:pPr>
      <w:r>
        <w:t>Fuß möglich.</w:t>
      </w:r>
    </w:p>
    <w:p w14:paraId="79BA1341" w14:textId="11C1D9D5" w:rsidR="00C722BC" w:rsidRPr="00550F93" w:rsidRDefault="00C722BC" w:rsidP="00C722BC">
      <w:pPr>
        <w:tabs>
          <w:tab w:val="left" w:pos="1080"/>
        </w:tabs>
        <w:rPr>
          <w:b/>
        </w:rPr>
      </w:pPr>
    </w:p>
    <w:p w14:paraId="7A210D8D" w14:textId="7319E5BD" w:rsidR="00C722BC" w:rsidRPr="00C722BC" w:rsidRDefault="00C722BC" w:rsidP="00C722BC">
      <w:pPr>
        <w:pStyle w:val="Listenabsatz"/>
        <w:tabs>
          <w:tab w:val="right" w:pos="2552"/>
          <w:tab w:val="left" w:pos="2694"/>
          <w:tab w:val="left" w:pos="5529"/>
          <w:tab w:val="right" w:pos="7655"/>
          <w:tab w:val="right" w:pos="9923"/>
        </w:tabs>
        <w:ind w:left="1080"/>
        <w:rPr>
          <w:color w:val="0000FF"/>
        </w:rPr>
      </w:pPr>
      <w:r w:rsidRPr="00C722BC">
        <w:rPr>
          <w:color w:val="0000FF"/>
        </w:rPr>
        <w:t>Als Variante</w:t>
      </w:r>
      <w:r>
        <w:rPr>
          <w:color w:val="0000FF"/>
        </w:rPr>
        <w:t>:</w:t>
      </w:r>
      <w:r w:rsidRPr="00C722BC">
        <w:rPr>
          <w:color w:val="0000FF"/>
        </w:rPr>
        <w:t xml:space="preserve"> Normschamwand stehend aus 13mm HPL</w:t>
      </w:r>
    </w:p>
    <w:p w14:paraId="1F2A2D99" w14:textId="1528A707" w:rsidR="00C722BC" w:rsidRPr="00C722BC" w:rsidRDefault="00C722BC" w:rsidP="00C722BC">
      <w:pPr>
        <w:pStyle w:val="Listenabsatz"/>
        <w:tabs>
          <w:tab w:val="right" w:pos="2552"/>
          <w:tab w:val="left" w:pos="2694"/>
          <w:tab w:val="left" w:pos="5529"/>
          <w:tab w:val="right" w:pos="7655"/>
          <w:tab w:val="right" w:pos="9923"/>
        </w:tabs>
        <w:ind w:left="1080"/>
        <w:rPr>
          <w:color w:val="0000FF"/>
        </w:rPr>
      </w:pPr>
      <w:r w:rsidRPr="00C722BC">
        <w:rPr>
          <w:color w:val="0000FF"/>
        </w:rPr>
        <w:t>435mm x 1.475mm</w:t>
      </w:r>
      <w:r w:rsidR="00955098">
        <w:rPr>
          <w:color w:val="0000FF"/>
        </w:rPr>
        <w:t xml:space="preserve"> </w:t>
      </w:r>
      <w:r w:rsidRPr="00C722BC">
        <w:rPr>
          <w:color w:val="0000FF"/>
        </w:rPr>
        <w:t xml:space="preserve">150mm Bodenfreiheit </w:t>
      </w:r>
    </w:p>
    <w:p w14:paraId="0D30D79C" w14:textId="55C55CF5" w:rsidR="00F03279" w:rsidRPr="00C722BC" w:rsidRDefault="00C722BC" w:rsidP="00C722BC">
      <w:pPr>
        <w:pStyle w:val="Kopfzeile"/>
        <w:tabs>
          <w:tab w:val="clear" w:pos="4536"/>
          <w:tab w:val="clear" w:pos="9072"/>
          <w:tab w:val="right" w:pos="2552"/>
          <w:tab w:val="left" w:pos="2694"/>
          <w:tab w:val="right" w:pos="7655"/>
          <w:tab w:val="right" w:pos="9923"/>
        </w:tabs>
        <w:rPr>
          <w:color w:val="0000FF"/>
        </w:rPr>
      </w:pPr>
      <w:r w:rsidRPr="00C722BC">
        <w:rPr>
          <w:color w:val="0000FF"/>
        </w:rPr>
        <w:br/>
      </w:r>
    </w:p>
    <w:p w14:paraId="31CCFDE1" w14:textId="77777777" w:rsidR="00C722BC" w:rsidRDefault="00C722BC" w:rsidP="00C722BC">
      <w:pPr>
        <w:pStyle w:val="Kopfzeile"/>
        <w:tabs>
          <w:tab w:val="clear" w:pos="4536"/>
          <w:tab w:val="clear" w:pos="9072"/>
          <w:tab w:val="right" w:pos="2552"/>
          <w:tab w:val="left" w:pos="2694"/>
          <w:tab w:val="right" w:pos="7655"/>
          <w:tab w:val="right" w:pos="9923"/>
        </w:tabs>
      </w:pPr>
    </w:p>
    <w:p w14:paraId="25CC20B0" w14:textId="77777777" w:rsidR="00F03279" w:rsidRDefault="00550F93">
      <w:pPr>
        <w:tabs>
          <w:tab w:val="right" w:pos="2552"/>
          <w:tab w:val="left" w:pos="2694"/>
          <w:tab w:val="left" w:pos="5529"/>
          <w:tab w:val="right" w:pos="7655"/>
          <w:tab w:val="right" w:pos="9923"/>
        </w:tabs>
      </w:pPr>
      <w:r w:rsidRPr="00550F93">
        <w:rPr>
          <w:b/>
        </w:rPr>
        <w:t>4</w:t>
      </w:r>
      <w:r w:rsidR="00106846">
        <w:rPr>
          <w:b/>
        </w:rPr>
        <w:t>5</w:t>
      </w:r>
      <w:r w:rsidRPr="00550F93">
        <w:rPr>
          <w:b/>
        </w:rPr>
        <w:t>.2</w:t>
      </w:r>
      <w:r w:rsidR="00F03279" w:rsidRPr="00550F93">
        <w:rPr>
          <w:b/>
        </w:rPr>
        <w:t>0</w:t>
      </w:r>
      <w:r w:rsidR="00F03279">
        <w:t xml:space="preserve"> </w:t>
      </w:r>
      <w:r w:rsidR="00F03279">
        <w:tab/>
      </w:r>
      <w:r w:rsidR="00F03279">
        <w:tab/>
      </w:r>
      <w:r w:rsidR="00F03279">
        <w:tab/>
      </w:r>
      <w:r w:rsidR="00F03279">
        <w:rPr>
          <w:vanish/>
        </w:rPr>
        <w:t>$)</w:t>
      </w:r>
      <w:r w:rsidR="00F03279">
        <w:rPr>
          <w:vanish/>
        </w:rPr>
        <w:tab/>
      </w:r>
      <w:r w:rsidR="00F03279">
        <w:rPr>
          <w:vanish/>
        </w:rPr>
        <w:tab/>
      </w:r>
      <w:r w:rsidR="00F03279">
        <w:rPr>
          <w:vanish/>
        </w:rPr>
        <w:tab/>
        <w:t>$(menge</w:t>
      </w:r>
      <w:r w:rsidR="00F03279">
        <w:t>0,000</w:t>
      </w:r>
      <w:r w:rsidR="00F03279">
        <w:rPr>
          <w:vanish/>
        </w:rPr>
        <w:t>$)</w:t>
      </w:r>
      <w:r w:rsidR="00F03279">
        <w:t xml:space="preserve"> </w:t>
      </w:r>
      <w:r w:rsidR="00F03279">
        <w:rPr>
          <w:vanish/>
        </w:rPr>
        <w:t>$(einh</w:t>
      </w:r>
      <w:r w:rsidR="00F03279">
        <w:t>Stück</w:t>
      </w:r>
      <w:r w:rsidR="00F03279">
        <w:rPr>
          <w:vanish/>
        </w:rPr>
        <w:t>$)</w:t>
      </w:r>
      <w:r w:rsidR="00F03279">
        <w:t xml:space="preserve"> </w:t>
      </w:r>
      <w:r w:rsidR="00F03279">
        <w:tab/>
      </w:r>
      <w:r w:rsidR="00F03279">
        <w:rPr>
          <w:vanish/>
        </w:rPr>
        <w:t>$(d276$)$(ep</w:t>
      </w:r>
      <w:r w:rsidR="00F03279">
        <w:t>.............</w:t>
      </w:r>
      <w:r w:rsidR="00F03279">
        <w:rPr>
          <w:vanish/>
        </w:rPr>
        <w:t>$)</w:t>
      </w:r>
      <w:r w:rsidR="00F03279">
        <w:tab/>
      </w:r>
      <w:r w:rsidR="00F03279">
        <w:rPr>
          <w:vanish/>
        </w:rPr>
        <w:t>$(gb</w:t>
      </w:r>
      <w:r w:rsidR="00F03279">
        <w:t>.............</w:t>
      </w:r>
    </w:p>
    <w:p w14:paraId="230ECF70" w14:textId="77777777" w:rsidR="00F03279" w:rsidRDefault="00F03279">
      <w:pPr>
        <w:tabs>
          <w:tab w:val="right" w:pos="2552"/>
          <w:tab w:val="left" w:pos="2694"/>
          <w:tab w:val="left" w:pos="5529"/>
          <w:tab w:val="right" w:pos="7655"/>
          <w:tab w:val="right" w:pos="9923"/>
        </w:tabs>
      </w:pPr>
    </w:p>
    <w:p w14:paraId="0A38CAD1" w14:textId="77777777" w:rsidR="00F03279" w:rsidRDefault="00F03279">
      <w:pPr>
        <w:tabs>
          <w:tab w:val="right" w:pos="2552"/>
          <w:tab w:val="left" w:pos="2694"/>
          <w:tab w:val="left" w:pos="5529"/>
          <w:tab w:val="right" w:pos="7655"/>
          <w:tab w:val="right" w:pos="9923"/>
        </w:tabs>
        <w:ind w:left="1134"/>
      </w:pPr>
      <w:r>
        <w:rPr>
          <w:vanish/>
        </w:rPr>
        <w:t>$(h1ii</w:t>
      </w:r>
      <w:r>
        <w:rPr>
          <w:b/>
          <w:vanish/>
        </w:rPr>
        <w:t>$(lang</w:t>
      </w:r>
      <w:r>
        <w:rPr>
          <w:b/>
        </w:rPr>
        <w:t>Zubehör für WC-Kabinen:</w:t>
      </w:r>
      <w:r>
        <w:br/>
      </w:r>
      <w:r>
        <w:br/>
        <w:t>KEMMLIT-</w:t>
      </w:r>
      <w:proofErr w:type="spellStart"/>
      <w:r>
        <w:t>Türstopperhaken</w:t>
      </w:r>
      <w:proofErr w:type="spellEnd"/>
      <w:r>
        <w:t xml:space="preserve"> aus Nylon 301</w:t>
      </w:r>
      <w:r>
        <w:rPr>
          <w:vanish/>
        </w:rPr>
        <w:t>$)/E</w:t>
      </w:r>
    </w:p>
    <w:p w14:paraId="3FC96035" w14:textId="77777777" w:rsidR="00F03279" w:rsidRPr="00550F93" w:rsidRDefault="00F03279">
      <w:pPr>
        <w:tabs>
          <w:tab w:val="right" w:pos="2552"/>
          <w:tab w:val="left" w:pos="2694"/>
          <w:tab w:val="left" w:pos="5529"/>
          <w:tab w:val="right" w:pos="7655"/>
          <w:tab w:val="right" w:pos="9923"/>
        </w:tabs>
        <w:rPr>
          <w:b/>
          <w:vanish/>
        </w:rPr>
      </w:pPr>
      <w:r w:rsidRPr="00550F93">
        <w:rPr>
          <w:b/>
          <w:vanish/>
        </w:rPr>
        <w:t>$$NNN</w:t>
      </w:r>
    </w:p>
    <w:p w14:paraId="2B7CB882" w14:textId="77777777" w:rsidR="00F03279" w:rsidRDefault="00F03279">
      <w:pPr>
        <w:keepNext/>
        <w:tabs>
          <w:tab w:val="right" w:pos="2552"/>
          <w:tab w:val="left" w:pos="2694"/>
          <w:tab w:val="left" w:pos="5529"/>
          <w:tab w:val="right" w:pos="7655"/>
          <w:tab w:val="right" w:pos="9923"/>
        </w:tabs>
      </w:pPr>
      <w:r w:rsidRPr="00550F93">
        <w:rPr>
          <w:b/>
          <w:vanish/>
        </w:rPr>
        <w:t>$(h1ii</w:t>
      </w:r>
      <w:r w:rsidR="00106846">
        <w:rPr>
          <w:b/>
        </w:rPr>
        <w:t>45</w:t>
      </w:r>
      <w:r w:rsidR="00550F93" w:rsidRPr="00550F93">
        <w:rPr>
          <w:b/>
        </w:rPr>
        <w:t>.3</w:t>
      </w:r>
      <w:r w:rsidRPr="00550F93">
        <w:rPr>
          <w:b/>
        </w:rPr>
        <w:t>0</w:t>
      </w:r>
      <w:r>
        <w:rPr>
          <w:vanish/>
        </w:rPr>
        <w:t>$)</w:t>
      </w:r>
      <w:r>
        <w:tab/>
      </w:r>
      <w:r>
        <w:tab/>
      </w:r>
      <w:r>
        <w:tab/>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6ABF123D" w14:textId="77777777" w:rsidR="00F03279" w:rsidRDefault="00F03279">
      <w:pPr>
        <w:keepNext/>
        <w:tabs>
          <w:tab w:val="right" w:pos="2552"/>
          <w:tab w:val="left" w:pos="2694"/>
          <w:tab w:val="left" w:pos="3969"/>
          <w:tab w:val="right" w:pos="7655"/>
          <w:tab w:val="right" w:pos="9923"/>
        </w:tabs>
      </w:pPr>
      <w:r>
        <w:rPr>
          <w:vanish/>
        </w:rPr>
        <w:t>$)</w:t>
      </w:r>
    </w:p>
    <w:p w14:paraId="3F2BA526" w14:textId="77777777" w:rsidR="00F03279" w:rsidRDefault="00F03279">
      <w:pPr>
        <w:keepNext/>
        <w:keepLines/>
        <w:tabs>
          <w:tab w:val="right" w:pos="2552"/>
          <w:tab w:val="left" w:pos="2694"/>
          <w:tab w:val="right" w:pos="7655"/>
          <w:tab w:val="right" w:pos="9072"/>
        </w:tabs>
        <w:ind w:left="1134"/>
      </w:pPr>
      <w:r>
        <w:rPr>
          <w:vanish/>
        </w:rPr>
        <w:t>$(lang</w:t>
      </w:r>
      <w:r>
        <w:t>KEMMLIT-Wandhaken aus Nylon 302</w:t>
      </w:r>
      <w:r>
        <w:rPr>
          <w:vanish/>
        </w:rPr>
        <w:t>$)/E</w:t>
      </w:r>
    </w:p>
    <w:p w14:paraId="086B675E" w14:textId="77777777" w:rsidR="00F03279" w:rsidRPr="00550F93" w:rsidRDefault="00F03279">
      <w:pPr>
        <w:tabs>
          <w:tab w:val="right" w:pos="2552"/>
          <w:tab w:val="left" w:pos="2694"/>
          <w:tab w:val="right" w:pos="7655"/>
          <w:tab w:val="right" w:pos="9072"/>
        </w:tabs>
        <w:ind w:left="1134"/>
        <w:rPr>
          <w:b/>
          <w:vanish/>
        </w:rPr>
      </w:pPr>
      <w:r w:rsidRPr="00550F93">
        <w:rPr>
          <w:b/>
          <w:vanish/>
        </w:rPr>
        <w:t>$$NNN</w:t>
      </w:r>
    </w:p>
    <w:p w14:paraId="1B693C58" w14:textId="77777777" w:rsidR="00F03279" w:rsidRDefault="00F03279">
      <w:pPr>
        <w:keepNext/>
        <w:tabs>
          <w:tab w:val="right" w:pos="2552"/>
          <w:tab w:val="left" w:pos="2694"/>
          <w:tab w:val="left" w:pos="3969"/>
          <w:tab w:val="right" w:pos="7655"/>
          <w:tab w:val="right" w:pos="9923"/>
        </w:tabs>
      </w:pPr>
      <w:r w:rsidRPr="00550F93">
        <w:rPr>
          <w:b/>
          <w:vanish/>
        </w:rPr>
        <w:t>$(h1ii</w:t>
      </w:r>
      <w:r w:rsidR="00550F93" w:rsidRPr="00550F93">
        <w:rPr>
          <w:b/>
        </w:rPr>
        <w:t>4</w:t>
      </w:r>
      <w:r w:rsidR="00106846">
        <w:rPr>
          <w:b/>
        </w:rPr>
        <w:t>5</w:t>
      </w:r>
      <w:r w:rsidR="00550F93" w:rsidRPr="00550F93">
        <w:rPr>
          <w:b/>
        </w:rPr>
        <w:t>.4</w:t>
      </w:r>
      <w:r w:rsidRPr="00550F93">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2F3CC27A" w14:textId="77777777" w:rsidR="00F03279" w:rsidRDefault="00F03279">
      <w:pPr>
        <w:keepNext/>
        <w:tabs>
          <w:tab w:val="right" w:pos="2552"/>
          <w:tab w:val="left" w:pos="2694"/>
          <w:tab w:val="left" w:pos="3969"/>
          <w:tab w:val="right" w:pos="7655"/>
          <w:tab w:val="right" w:pos="9923"/>
        </w:tabs>
      </w:pPr>
      <w:r>
        <w:rPr>
          <w:vanish/>
        </w:rPr>
        <w:t>$)</w:t>
      </w:r>
    </w:p>
    <w:p w14:paraId="48FD993D" w14:textId="77777777" w:rsidR="00F03279" w:rsidRDefault="00F03279">
      <w:pPr>
        <w:keepNext/>
        <w:keepLines/>
        <w:tabs>
          <w:tab w:val="right" w:pos="2552"/>
          <w:tab w:val="left" w:pos="2694"/>
          <w:tab w:val="right" w:pos="7655"/>
          <w:tab w:val="right" w:pos="9072"/>
        </w:tabs>
        <w:ind w:left="1134"/>
      </w:pPr>
      <w:r>
        <w:rPr>
          <w:vanish/>
        </w:rPr>
        <w:t>$(lang</w:t>
      </w:r>
      <w:r>
        <w:t>KEMMLIT-Papierrollenhalter aus Nylon 308</w:t>
      </w:r>
      <w:r>
        <w:rPr>
          <w:vanish/>
        </w:rPr>
        <w:t>$)/E</w:t>
      </w:r>
    </w:p>
    <w:p w14:paraId="43EC879C" w14:textId="77777777" w:rsidR="00F03279" w:rsidRPr="00550F93" w:rsidRDefault="00F03279">
      <w:pPr>
        <w:tabs>
          <w:tab w:val="right" w:pos="2552"/>
          <w:tab w:val="left" w:pos="2694"/>
          <w:tab w:val="right" w:pos="7655"/>
          <w:tab w:val="right" w:pos="9072"/>
        </w:tabs>
        <w:ind w:left="1134"/>
        <w:rPr>
          <w:b/>
          <w:vanish/>
        </w:rPr>
      </w:pPr>
      <w:r w:rsidRPr="00550F93">
        <w:rPr>
          <w:b/>
          <w:vanish/>
        </w:rPr>
        <w:t>$$NNN</w:t>
      </w:r>
    </w:p>
    <w:p w14:paraId="641B4C54" w14:textId="77777777" w:rsidR="00F03279" w:rsidRDefault="00F03279">
      <w:pPr>
        <w:keepNext/>
        <w:tabs>
          <w:tab w:val="right" w:pos="2552"/>
          <w:tab w:val="left" w:pos="2694"/>
          <w:tab w:val="left" w:pos="3969"/>
          <w:tab w:val="right" w:pos="7655"/>
          <w:tab w:val="right" w:pos="9923"/>
        </w:tabs>
      </w:pPr>
      <w:r w:rsidRPr="00550F93">
        <w:rPr>
          <w:b/>
          <w:vanish/>
        </w:rPr>
        <w:t>$(h1ii</w:t>
      </w:r>
      <w:r w:rsidRPr="00550F93">
        <w:rPr>
          <w:b/>
        </w:rPr>
        <w:t>4</w:t>
      </w:r>
      <w:r w:rsidR="00106846">
        <w:rPr>
          <w:b/>
        </w:rPr>
        <w:t>5</w:t>
      </w:r>
      <w:r w:rsidRPr="00550F93">
        <w:rPr>
          <w:b/>
        </w:rPr>
        <w:t>.</w:t>
      </w:r>
      <w:r w:rsidR="00550F93" w:rsidRPr="00550F93">
        <w:rPr>
          <w:b/>
        </w:rPr>
        <w:t>5</w:t>
      </w:r>
      <w:r w:rsidRPr="00550F93">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064C187F" w14:textId="77777777" w:rsidR="00F03279" w:rsidRDefault="00F03279">
      <w:pPr>
        <w:keepNext/>
        <w:tabs>
          <w:tab w:val="right" w:pos="2552"/>
          <w:tab w:val="left" w:pos="2694"/>
          <w:tab w:val="left" w:pos="3969"/>
          <w:tab w:val="right" w:pos="7655"/>
          <w:tab w:val="right" w:pos="9923"/>
        </w:tabs>
      </w:pPr>
      <w:r>
        <w:rPr>
          <w:vanish/>
        </w:rPr>
        <w:t>$)</w:t>
      </w:r>
    </w:p>
    <w:p w14:paraId="30547BC8" w14:textId="77777777" w:rsidR="00F03279" w:rsidRDefault="00F03279">
      <w:pPr>
        <w:keepNext/>
        <w:keepLines/>
        <w:tabs>
          <w:tab w:val="right" w:pos="2552"/>
          <w:tab w:val="left" w:pos="2694"/>
          <w:tab w:val="right" w:pos="7655"/>
          <w:tab w:val="right" w:pos="9072"/>
        </w:tabs>
        <w:ind w:left="1134"/>
      </w:pPr>
      <w:r>
        <w:rPr>
          <w:vanish/>
        </w:rPr>
        <w:t>$(lang</w:t>
      </w:r>
      <w:r>
        <w:t>KEMMLIT-Ersatzrollenhalter aus Nylon 309</w:t>
      </w:r>
      <w:r>
        <w:rPr>
          <w:vanish/>
        </w:rPr>
        <w:t>$)/E</w:t>
      </w:r>
    </w:p>
    <w:p w14:paraId="341D719D" w14:textId="77777777" w:rsidR="00F03279" w:rsidRPr="00550F93" w:rsidRDefault="00F03279">
      <w:pPr>
        <w:tabs>
          <w:tab w:val="right" w:pos="2552"/>
          <w:tab w:val="left" w:pos="2694"/>
          <w:tab w:val="right" w:pos="7655"/>
          <w:tab w:val="right" w:pos="9072"/>
        </w:tabs>
        <w:ind w:left="1134"/>
        <w:rPr>
          <w:b/>
          <w:vanish/>
        </w:rPr>
      </w:pPr>
      <w:r w:rsidRPr="00550F93">
        <w:rPr>
          <w:b/>
          <w:vanish/>
        </w:rPr>
        <w:t>$$NNN</w:t>
      </w:r>
    </w:p>
    <w:p w14:paraId="689C5239" w14:textId="77777777" w:rsidR="00F03279" w:rsidRDefault="00F03279">
      <w:pPr>
        <w:keepNext/>
        <w:tabs>
          <w:tab w:val="right" w:pos="2552"/>
          <w:tab w:val="left" w:pos="2694"/>
          <w:tab w:val="left" w:pos="3969"/>
          <w:tab w:val="right" w:pos="7655"/>
          <w:tab w:val="right" w:pos="9923"/>
        </w:tabs>
      </w:pPr>
      <w:r w:rsidRPr="00550F93">
        <w:rPr>
          <w:b/>
          <w:vanish/>
        </w:rPr>
        <w:t>$(h1ii</w:t>
      </w:r>
      <w:r w:rsidR="00550F93" w:rsidRPr="00550F93">
        <w:rPr>
          <w:b/>
        </w:rPr>
        <w:t>4</w:t>
      </w:r>
      <w:r w:rsidR="00106846">
        <w:rPr>
          <w:b/>
        </w:rPr>
        <w:t>5</w:t>
      </w:r>
      <w:r w:rsidR="00550F93" w:rsidRPr="00550F93">
        <w:rPr>
          <w:b/>
        </w:rPr>
        <w:t>.6</w:t>
      </w:r>
      <w:r w:rsidRPr="00550F93">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r>
        <w:rPr>
          <w:vanish/>
        </w:rPr>
        <w:t>$)</w:t>
      </w:r>
    </w:p>
    <w:p w14:paraId="500B4BC4" w14:textId="77777777" w:rsidR="00F03279" w:rsidRDefault="00F03279">
      <w:pPr>
        <w:keepNext/>
        <w:keepLines/>
        <w:tabs>
          <w:tab w:val="right" w:pos="2552"/>
          <w:tab w:val="left" w:pos="2694"/>
          <w:tab w:val="right" w:pos="7655"/>
          <w:tab w:val="right" w:pos="9072"/>
        </w:tabs>
        <w:ind w:left="1134"/>
      </w:pPr>
    </w:p>
    <w:p w14:paraId="5C669018" w14:textId="77777777" w:rsidR="00F03279" w:rsidRPr="00550F93" w:rsidRDefault="00F03279">
      <w:pPr>
        <w:keepNext/>
        <w:keepLines/>
        <w:tabs>
          <w:tab w:val="right" w:pos="2552"/>
          <w:tab w:val="left" w:pos="2694"/>
          <w:tab w:val="right" w:pos="7655"/>
          <w:tab w:val="right" w:pos="9072"/>
        </w:tabs>
        <w:ind w:left="1134"/>
        <w:rPr>
          <w:b/>
          <w:vanish/>
        </w:rPr>
      </w:pPr>
      <w:r>
        <w:rPr>
          <w:vanish/>
        </w:rPr>
        <w:t>$(lang</w:t>
      </w:r>
      <w:r>
        <w:t>KEMMLIT-WC-Bürste</w:t>
      </w:r>
      <w:r w:rsidR="00550F93">
        <w:t xml:space="preserve">ngarnitur </w:t>
      </w:r>
      <w:r>
        <w:t>aus Nylon 310</w:t>
      </w:r>
      <w:r>
        <w:br/>
      </w:r>
      <w:r w:rsidRPr="00550F93">
        <w:rPr>
          <w:b/>
          <w:vanish/>
        </w:rPr>
        <w:t xml:space="preserve"> $)/E$$NNN</w:t>
      </w:r>
    </w:p>
    <w:p w14:paraId="65B2C627" w14:textId="77777777" w:rsidR="00F03279" w:rsidRDefault="00F03279">
      <w:pPr>
        <w:keepNext/>
        <w:tabs>
          <w:tab w:val="right" w:pos="2552"/>
          <w:tab w:val="left" w:pos="2694"/>
          <w:tab w:val="left" w:pos="3969"/>
          <w:tab w:val="right" w:pos="7655"/>
          <w:tab w:val="right" w:pos="9923"/>
        </w:tabs>
      </w:pPr>
      <w:r w:rsidRPr="00550F93">
        <w:rPr>
          <w:b/>
          <w:vanish/>
        </w:rPr>
        <w:t>$(h1ii</w:t>
      </w:r>
      <w:r w:rsidR="00550F93" w:rsidRPr="00550F93">
        <w:rPr>
          <w:b/>
        </w:rPr>
        <w:t>4</w:t>
      </w:r>
      <w:r w:rsidR="00106846">
        <w:rPr>
          <w:b/>
        </w:rPr>
        <w:t>5</w:t>
      </w:r>
      <w:r w:rsidR="00550F93" w:rsidRPr="00550F93">
        <w:rPr>
          <w:b/>
        </w:rPr>
        <w:t>.7</w:t>
      </w:r>
      <w:r w:rsidRPr="00550F93">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1668B36B" w14:textId="77777777" w:rsidR="00F03279" w:rsidRDefault="00F03279">
      <w:pPr>
        <w:keepNext/>
        <w:tabs>
          <w:tab w:val="right" w:pos="2552"/>
          <w:tab w:val="left" w:pos="2694"/>
          <w:tab w:val="left" w:pos="3969"/>
          <w:tab w:val="right" w:pos="7655"/>
          <w:tab w:val="right" w:pos="9923"/>
        </w:tabs>
      </w:pPr>
    </w:p>
    <w:p w14:paraId="49B7BCE7" w14:textId="77777777" w:rsidR="00F03279" w:rsidRDefault="00F03279">
      <w:pPr>
        <w:keepNext/>
        <w:tabs>
          <w:tab w:val="right" w:pos="2552"/>
          <w:tab w:val="left" w:pos="2694"/>
          <w:tab w:val="left" w:pos="3969"/>
          <w:tab w:val="right" w:pos="7655"/>
          <w:tab w:val="right" w:pos="9923"/>
        </w:tabs>
        <w:ind w:left="1134"/>
        <w:rPr>
          <w:color w:val="0000FF"/>
        </w:rPr>
      </w:pPr>
      <w:r>
        <w:rPr>
          <w:color w:val="0000FF"/>
        </w:rPr>
        <w:t>Zubehör als Variante auch in Edelstahl</w:t>
      </w:r>
    </w:p>
    <w:p w14:paraId="28D6CA21" w14:textId="77777777" w:rsidR="00F03279" w:rsidRDefault="00F03279">
      <w:pPr>
        <w:keepNext/>
        <w:tabs>
          <w:tab w:val="right" w:pos="2552"/>
          <w:tab w:val="left" w:pos="2694"/>
          <w:tab w:val="left" w:pos="3969"/>
          <w:tab w:val="right" w:pos="7655"/>
          <w:tab w:val="right" w:pos="9923"/>
        </w:tabs>
      </w:pPr>
      <w:r>
        <w:rPr>
          <w:vanish/>
        </w:rPr>
        <w:t>$)</w:t>
      </w:r>
    </w:p>
    <w:p w14:paraId="53151028" w14:textId="77777777" w:rsidR="00F03279" w:rsidRDefault="00F03279">
      <w:pPr>
        <w:keepNext/>
        <w:tabs>
          <w:tab w:val="right" w:pos="2552"/>
          <w:tab w:val="left" w:pos="2694"/>
          <w:tab w:val="left" w:pos="3969"/>
          <w:tab w:val="right" w:pos="7655"/>
          <w:tab w:val="right" w:pos="9923"/>
        </w:tabs>
        <w:rPr>
          <w:vanish/>
        </w:rPr>
      </w:pPr>
      <w:r>
        <w:rPr>
          <w:vanish/>
        </w:rPr>
        <w:t>$)/E$$GRUEnd</w:t>
      </w:r>
    </w:p>
    <w:p w14:paraId="6A19A2E6" w14:textId="77777777" w:rsidR="00F03279" w:rsidRDefault="00F03279">
      <w:pPr>
        <w:tabs>
          <w:tab w:val="left" w:pos="1134"/>
        </w:tabs>
      </w:pPr>
    </w:p>
    <w:p w14:paraId="748B3F9F" w14:textId="77777777" w:rsidR="00F03279" w:rsidRDefault="00F03279">
      <w:pPr>
        <w:keepNext/>
        <w:tabs>
          <w:tab w:val="right" w:pos="9923"/>
        </w:tabs>
      </w:pPr>
      <w:r>
        <w:tab/>
        <w:t>----------------------</w:t>
      </w:r>
    </w:p>
    <w:p w14:paraId="1D14B073" w14:textId="77777777" w:rsidR="00F03279" w:rsidRDefault="00F03279">
      <w:pPr>
        <w:keepNext/>
        <w:tabs>
          <w:tab w:val="right" w:pos="9923"/>
        </w:tabs>
        <w:ind w:left="1134"/>
      </w:pPr>
      <w:r>
        <w:rPr>
          <w:b/>
          <w:vanish/>
        </w:rPr>
        <w:t>$(kurz9</w:t>
      </w:r>
      <w:r>
        <w:rPr>
          <w:b/>
        </w:rPr>
        <w:t xml:space="preserve">Trennwandsystem </w:t>
      </w:r>
      <w:r w:rsidR="00106846">
        <w:rPr>
          <w:b/>
        </w:rPr>
        <w:t>BASIC Typ C</w:t>
      </w:r>
      <w:r>
        <w:rPr>
          <w:b/>
          <w:vanish/>
        </w:rPr>
        <w:t>$)</w:t>
      </w:r>
      <w:r>
        <w:tab/>
      </w:r>
      <w:r>
        <w:rPr>
          <w:vanish/>
        </w:rPr>
        <w:t>$(gb</w:t>
      </w:r>
      <w:r>
        <w:t>.............</w:t>
      </w:r>
      <w:r>
        <w:rPr>
          <w:vanish/>
        </w:rPr>
        <w:t>$)</w:t>
      </w:r>
    </w:p>
    <w:p w14:paraId="3DC1DEA7" w14:textId="77777777" w:rsidR="00F03279" w:rsidRDefault="00F03279">
      <w:pPr>
        <w:keepNext/>
        <w:tabs>
          <w:tab w:val="right" w:pos="9923"/>
        </w:tabs>
        <w:ind w:left="1134"/>
      </w:pPr>
      <w:r>
        <w:tab/>
        <w:t>============</w:t>
      </w:r>
    </w:p>
    <w:p w14:paraId="51879352" w14:textId="77777777" w:rsidR="00F03279" w:rsidRDefault="00F03279">
      <w:r>
        <w:rPr>
          <w:vanish/>
        </w:rPr>
        <w:t>/E</w:t>
      </w:r>
    </w:p>
    <w:sectPr w:rsidR="00F03279">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907"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A471" w14:textId="77777777" w:rsidR="00C029F2" w:rsidRDefault="00C029F2">
      <w:r>
        <w:separator/>
      </w:r>
    </w:p>
  </w:endnote>
  <w:endnote w:type="continuationSeparator" w:id="0">
    <w:p w14:paraId="7DE0CE00" w14:textId="77777777" w:rsidR="00C029F2" w:rsidRDefault="00C0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E2DC" w14:textId="77777777" w:rsidR="00BA3BF3" w:rsidRDefault="00BA3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EA08" w14:textId="77777777" w:rsidR="00BA3BF3" w:rsidRDefault="00BA3B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0E8" w14:textId="77777777" w:rsidR="00BA3BF3" w:rsidRDefault="00BA3B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EA84" w14:textId="77777777" w:rsidR="00C029F2" w:rsidRDefault="00C029F2">
      <w:r>
        <w:separator/>
      </w:r>
    </w:p>
  </w:footnote>
  <w:footnote w:type="continuationSeparator" w:id="0">
    <w:p w14:paraId="0198AA86" w14:textId="77777777" w:rsidR="00C029F2" w:rsidRDefault="00C0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64DA" w14:textId="77777777" w:rsidR="00BA3BF3" w:rsidRDefault="00BA3B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E1B9" w14:textId="77777777" w:rsidR="00F03279" w:rsidRDefault="00F03279">
    <w:pPr>
      <w:ind w:right="-54"/>
      <w:rPr>
        <w:rFonts w:ascii="Times New Roman" w:hAnsi="Times New Roman"/>
        <w:b/>
        <w:vanish/>
        <w:sz w:val="28"/>
        <w:lang w:val="en-US"/>
      </w:rPr>
    </w:pPr>
    <w:r>
      <w:rPr>
        <w:rFonts w:ascii="Times New Roman" w:hAnsi="Times New Roman"/>
        <w:b/>
        <w:vanish/>
        <w:sz w:val="28"/>
        <w:lang w:val="en-US"/>
      </w:rPr>
      <w:t>$$LVKopf</w:t>
    </w:r>
  </w:p>
  <w:p w14:paraId="2FDE5345" w14:textId="6DEA1A00" w:rsidR="00F03279" w:rsidRDefault="00F03279">
    <w:pPr>
      <w:tabs>
        <w:tab w:val="left" w:pos="2694"/>
        <w:tab w:val="left" w:pos="7655"/>
        <w:tab w:val="right" w:pos="9923"/>
      </w:tabs>
      <w:ind w:right="-2"/>
    </w:pPr>
    <w:r>
      <w:rPr>
        <w:b/>
        <w:sz w:val="28"/>
      </w:rPr>
      <w:t>AUSSCHREIBUNGSTEXT</w:t>
    </w:r>
    <w:r>
      <w:rPr>
        <w:b/>
      </w:rPr>
      <w:tab/>
    </w:r>
    <w:r>
      <w:rPr>
        <w:vanish/>
      </w:rPr>
      <w:t>$(LVBezeichnung$)</w:t>
    </w:r>
    <w:r>
      <w:t>Seite:</w:t>
    </w:r>
    <w:r>
      <w:tab/>
    </w:r>
    <w:r>
      <w:fldChar w:fldCharType="begin"/>
    </w:r>
    <w:r>
      <w:instrText xml:space="preserve">PAGE </w:instrText>
    </w:r>
    <w:r>
      <w:fldChar w:fldCharType="separate"/>
    </w:r>
    <w:r w:rsidR="00106846">
      <w:rPr>
        <w:noProof/>
      </w:rPr>
      <w:t>4</w:t>
    </w:r>
    <w:r>
      <w:fldChar w:fldCharType="end"/>
    </w:r>
    <w:r>
      <w:br/>
    </w:r>
    <w:r>
      <w:tab/>
    </w:r>
    <w:r>
      <w:rPr>
        <w:vanish/>
      </w:rPr>
      <w:t>$(Projekt $)</w:t>
    </w:r>
    <w:r>
      <w:tab/>
      <w:t>Datum:</w:t>
    </w:r>
    <w:r>
      <w:tab/>
    </w:r>
    <w:r>
      <w:rPr>
        <w:vanish/>
      </w:rPr>
      <w:t>$(LVDatum</w:t>
    </w:r>
    <w:r w:rsidR="00BA3BF3">
      <w:t>12</w:t>
    </w:r>
    <w:r w:rsidR="00550F93">
      <w:t>.</w:t>
    </w:r>
    <w:r w:rsidR="00BA3BF3">
      <w:t>12</w:t>
    </w:r>
    <w:r w:rsidR="00550F93">
      <w:t>.20</w:t>
    </w:r>
    <w:r w:rsidR="00BA3BF3">
      <w:t>23</w:t>
    </w:r>
    <w:r>
      <w:rPr>
        <w:vanish/>
      </w:rPr>
      <w:t>$)</w:t>
    </w:r>
  </w:p>
  <w:p w14:paraId="7F2D4877" w14:textId="77777777" w:rsidR="00F03279" w:rsidRDefault="00F03279">
    <w:pPr>
      <w:tabs>
        <w:tab w:val="left" w:pos="2694"/>
        <w:tab w:val="left" w:pos="7655"/>
        <w:tab w:val="right" w:pos="9923"/>
      </w:tabs>
      <w:ind w:right="-2"/>
    </w:pPr>
    <w:r>
      <w:tab/>
    </w:r>
    <w:r>
      <w:rPr>
        <w:vanish/>
      </w:rPr>
      <w:t>$(Bauherr$)</w:t>
    </w:r>
    <w:r>
      <w:tab/>
      <w:t>DV-</w:t>
    </w:r>
    <w:proofErr w:type="spellStart"/>
    <w:r>
      <w:t>Nr</w:t>
    </w:r>
    <w:proofErr w:type="spellEnd"/>
    <w:r>
      <w:t>:</w:t>
    </w:r>
    <w:r>
      <w:tab/>
    </w:r>
    <w:r>
      <w:rPr>
        <w:vanish/>
      </w:rPr>
      <w:t>$(DVNr</w:t>
    </w:r>
    <w:r>
      <w:t xml:space="preserve">        </w:t>
    </w:r>
    <w:r>
      <w:rPr>
        <w:vanish/>
      </w:rPr>
      <w:t>$)</w:t>
    </w:r>
  </w:p>
  <w:p w14:paraId="07420B99" w14:textId="77777777" w:rsidR="00F03279" w:rsidRDefault="00106846">
    <w:pPr>
      <w:tabs>
        <w:tab w:val="left" w:pos="540"/>
      </w:tabs>
    </w:pPr>
    <w:r>
      <w:t>45</w:t>
    </w:r>
    <w:r w:rsidR="00F03279">
      <w:rPr>
        <w:vanish/>
      </w:rPr>
      <w:t>/($(TitelNr$)</w:t>
    </w:r>
    <w:r w:rsidR="00F03279">
      <w:tab/>
    </w:r>
    <w:r w:rsidR="00F03279">
      <w:rPr>
        <w:vanish/>
      </w:rPr>
      <w:t>$(Titel</w:t>
    </w:r>
    <w:r w:rsidR="00F03279">
      <w:t xml:space="preserve">Trennwandsystem </w:t>
    </w:r>
    <w:r>
      <w:t>BASIC Typ C</w:t>
    </w:r>
    <w:r w:rsidR="00F03279">
      <w:t xml:space="preserve"> </w:t>
    </w:r>
    <w:r w:rsidR="00F03279">
      <w:rPr>
        <w:vanish/>
      </w:rPr>
      <w:t>$)</w:t>
    </w:r>
  </w:p>
  <w:p w14:paraId="0BC3A48F" w14:textId="77777777" w:rsidR="00F03279" w:rsidRDefault="00F03279">
    <w:pPr>
      <w:tabs>
        <w:tab w:val="right" w:pos="9923"/>
      </w:tabs>
      <w:ind w:right="-2"/>
    </w:pPr>
    <w:r>
      <w:rPr>
        <w:vanish/>
      </w:rPr>
      <w:t>$(Adr1Name1$)</w:t>
    </w:r>
    <w:r>
      <w:tab/>
    </w:r>
    <w:r>
      <w:rPr>
        <w:vanish/>
      </w:rPr>
      <w:t>$(Adr1Strasse$)</w:t>
    </w:r>
  </w:p>
  <w:p w14:paraId="6B8CA95C" w14:textId="77777777" w:rsidR="00F03279" w:rsidRDefault="00F03279">
    <w:pPr>
      <w:pBdr>
        <w:bottom w:val="single" w:sz="4" w:space="1" w:color="auto"/>
      </w:pBdr>
      <w:tabs>
        <w:tab w:val="right" w:pos="9900"/>
      </w:tabs>
      <w:ind w:right="-54"/>
    </w:pPr>
    <w:r>
      <w:rPr>
        <w:vanish/>
      </w:rPr>
      <w:t>$(Adr1Ort$)</w:t>
    </w:r>
    <w:r>
      <w:tab/>
    </w:r>
    <w:r>
      <w:rPr>
        <w:vanish/>
      </w:rPr>
      <w:t>$(Adr1Telefon$)</w:t>
    </w:r>
  </w:p>
  <w:p w14:paraId="0E4A1D18" w14:textId="77777777" w:rsidR="00F03279" w:rsidRDefault="00F03279">
    <w:pPr>
      <w:tabs>
        <w:tab w:val="left" w:pos="2552"/>
        <w:tab w:val="left" w:pos="5580"/>
        <w:tab w:val="left" w:pos="7020"/>
        <w:tab w:val="right" w:pos="7655"/>
        <w:tab w:val="left" w:pos="8640"/>
        <w:tab w:val="right" w:pos="9923"/>
      </w:tabs>
      <w:ind w:left="283" w:right="-54" w:hanging="283"/>
    </w:pPr>
    <w:r>
      <w:t>Ordnungszahl</w:t>
    </w:r>
    <w:r>
      <w:tab/>
    </w:r>
    <w:r>
      <w:tab/>
      <w:t>Menge</w:t>
    </w:r>
    <w:r>
      <w:tab/>
      <w:t>Einheitspreis</w:t>
    </w:r>
    <w:r>
      <w:tab/>
      <w:t>Gesamtbetrag</w:t>
    </w:r>
  </w:p>
  <w:p w14:paraId="4C4AE022" w14:textId="77777777" w:rsidR="00F03279" w:rsidRDefault="00F03279">
    <w:pPr>
      <w:pBdr>
        <w:bottom w:val="single" w:sz="4" w:space="1" w:color="auto"/>
      </w:pBdr>
      <w:tabs>
        <w:tab w:val="left" w:pos="2552"/>
        <w:tab w:val="left" w:pos="5580"/>
        <w:tab w:val="left" w:pos="7020"/>
        <w:tab w:val="right" w:pos="7655"/>
        <w:tab w:val="right" w:pos="9923"/>
      </w:tabs>
      <w:ind w:left="283" w:right="-2" w:hanging="283"/>
      <w:rPr>
        <w:vanish/>
      </w:rPr>
    </w:pPr>
    <w:r>
      <w:t>(Pos-Nr.)</w:t>
    </w:r>
    <w:r>
      <w:tab/>
    </w:r>
    <w:r>
      <w:tab/>
      <w:t>je Einheit</w:t>
    </w:r>
    <w:r>
      <w:tab/>
      <w:t xml:space="preserve">in EURO </w:t>
    </w:r>
    <w:r>
      <w:rPr>
        <w:vanish/>
      </w:rPr>
      <w:t>$(CUEUROE</w:t>
    </w:r>
  </w:p>
  <w:p w14:paraId="6F855DF4" w14:textId="77777777" w:rsidR="00F03279" w:rsidRDefault="00F03279">
    <w:pPr>
      <w:pBdr>
        <w:bottom w:val="single" w:sz="4" w:space="1" w:color="auto"/>
      </w:pBdr>
      <w:tabs>
        <w:tab w:val="right" w:pos="2552"/>
        <w:tab w:val="left" w:pos="2694"/>
        <w:tab w:val="right" w:pos="7655"/>
        <w:tab w:val="left" w:pos="8640"/>
        <w:tab w:val="right" w:pos="9923"/>
      </w:tabs>
      <w:ind w:left="284" w:right="-54" w:hanging="283"/>
    </w:pPr>
    <w:r>
      <w:rPr>
        <w:vanish/>
      </w:rPr>
      <w:t>$)</w:t>
    </w:r>
    <w:r>
      <w:tab/>
      <w:t xml:space="preserve">in </w:t>
    </w:r>
    <w:r>
      <w:rPr>
        <w:vanish/>
      </w:rPr>
      <w:t>$(CU</w:t>
    </w:r>
    <w:r>
      <w:t xml:space="preserve">EURO   </w:t>
    </w:r>
    <w:r>
      <w:rPr>
        <w:vanish/>
      </w:rPr>
      <w:t>$)/E</w:t>
    </w:r>
  </w:p>
  <w:p w14:paraId="6A723F2B" w14:textId="77777777" w:rsidR="00F03279" w:rsidRDefault="00F032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ED98" w14:textId="77777777" w:rsidR="00BA3BF3" w:rsidRDefault="00BA3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00AA"/>
    <w:multiLevelType w:val="singleLevel"/>
    <w:tmpl w:val="ACD27D3E"/>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179F7514"/>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2" w15:restartNumberingAfterBreak="0">
    <w:nsid w:val="1F09619A"/>
    <w:multiLevelType w:val="multilevel"/>
    <w:tmpl w:val="7894257E"/>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37D22"/>
    <w:multiLevelType w:val="singleLevel"/>
    <w:tmpl w:val="8556929E"/>
    <w:lvl w:ilvl="0">
      <w:numFmt w:val="bullet"/>
      <w:lvlText w:val="-"/>
      <w:lvlJc w:val="left"/>
      <w:pPr>
        <w:tabs>
          <w:tab w:val="num" w:pos="1425"/>
        </w:tabs>
        <w:ind w:left="1425" w:hanging="705"/>
      </w:pPr>
      <w:rPr>
        <w:rFonts w:hint="default"/>
      </w:rPr>
    </w:lvl>
  </w:abstractNum>
  <w:abstractNum w:abstractNumId="4" w15:restartNumberingAfterBreak="0">
    <w:nsid w:val="4F55413C"/>
    <w:multiLevelType w:val="singleLevel"/>
    <w:tmpl w:val="B1BE659E"/>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580D3B5D"/>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6" w15:restartNumberingAfterBreak="0">
    <w:nsid w:val="73461618"/>
    <w:multiLevelType w:val="singleLevel"/>
    <w:tmpl w:val="CF4068E6"/>
    <w:lvl w:ilvl="0">
      <w:start w:val="1"/>
      <w:numFmt w:val="bullet"/>
      <w:lvlText w:val=""/>
      <w:lvlJc w:val="left"/>
      <w:pPr>
        <w:tabs>
          <w:tab w:val="num" w:pos="360"/>
        </w:tabs>
        <w:ind w:left="360" w:hanging="360"/>
      </w:pPr>
      <w:rPr>
        <w:rFonts w:ascii="Webdings" w:hAnsi="Trebuchet MS" w:hint="default"/>
      </w:rPr>
    </w:lvl>
  </w:abstractNum>
  <w:num w:numId="1" w16cid:durableId="1652368929">
    <w:abstractNumId w:val="4"/>
  </w:num>
  <w:num w:numId="2" w16cid:durableId="523909985">
    <w:abstractNumId w:val="6"/>
  </w:num>
  <w:num w:numId="3" w16cid:durableId="1178807907">
    <w:abstractNumId w:val="5"/>
  </w:num>
  <w:num w:numId="4" w16cid:durableId="1205605165">
    <w:abstractNumId w:val="3"/>
  </w:num>
  <w:num w:numId="5" w16cid:durableId="933132519">
    <w:abstractNumId w:val="1"/>
  </w:num>
  <w:num w:numId="6" w16cid:durableId="1153721166">
    <w:abstractNumId w:val="0"/>
  </w:num>
  <w:num w:numId="7" w16cid:durableId="550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F93"/>
    <w:rsid w:val="00106846"/>
    <w:rsid w:val="0013139A"/>
    <w:rsid w:val="00550F93"/>
    <w:rsid w:val="008946C9"/>
    <w:rsid w:val="00955098"/>
    <w:rsid w:val="00BA3BF3"/>
    <w:rsid w:val="00C029F2"/>
    <w:rsid w:val="00C722BC"/>
    <w:rsid w:val="00D50309"/>
    <w:rsid w:val="00F03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660E2"/>
  <w15:chartTrackingRefBased/>
  <w15:docId w15:val="{91A19ED8-0C02-43C6-8E5B-9A18087E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2BC"/>
    <w:rPr>
      <w:rFonts w:ascii="Arial" w:hAnsi="Arial"/>
    </w:rPr>
  </w:style>
  <w:style w:type="paragraph" w:styleId="berschrift1">
    <w:name w:val="heading 1"/>
    <w:basedOn w:val="Standard"/>
    <w:next w:val="Standard"/>
    <w:qFormat/>
    <w:pPr>
      <w:keepNext/>
      <w:tabs>
        <w:tab w:val="left" w:pos="540"/>
        <w:tab w:val="right" w:pos="2552"/>
        <w:tab w:val="left" w:pos="2694"/>
        <w:tab w:val="right" w:pos="7655"/>
        <w:tab w:val="right" w:pos="9072"/>
      </w:tabs>
      <w:ind w:left="540"/>
      <w:outlineLvl w:val="0"/>
    </w:pPr>
    <w:rPr>
      <w:vani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1080"/>
      </w:tabs>
      <w:ind w:left="1080"/>
    </w:pPr>
  </w:style>
  <w:style w:type="paragraph" w:styleId="Listenabsatz">
    <w:name w:val="List Paragraph"/>
    <w:basedOn w:val="Standard"/>
    <w:uiPriority w:val="34"/>
    <w:qFormat/>
    <w:rsid w:val="00C7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Holder, Michael</dc:creator>
  <cp:keywords/>
  <cp:lastModifiedBy>Straubinger, Bernd</cp:lastModifiedBy>
  <cp:revision>6</cp:revision>
  <cp:lastPrinted>2004-02-13T15:59:00Z</cp:lastPrinted>
  <dcterms:created xsi:type="dcterms:W3CDTF">2020-03-20T13:11:00Z</dcterms:created>
  <dcterms:modified xsi:type="dcterms:W3CDTF">2024-01-08T14:22:00Z</dcterms:modified>
</cp:coreProperties>
</file>